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05FE" w14:textId="1FBA22DD" w:rsidR="0011121A" w:rsidRPr="00A6304A" w:rsidRDefault="004C3525" w:rsidP="000957D6">
      <w:pPr>
        <w:tabs>
          <w:tab w:val="left" w:pos="3544"/>
          <w:tab w:val="left" w:pos="3969"/>
        </w:tabs>
        <w:spacing w:after="0"/>
        <w:rPr>
          <w:b/>
          <w:sz w:val="32"/>
          <w:szCs w:val="32"/>
          <w:u w:val="single"/>
        </w:rPr>
      </w:pPr>
      <w:r>
        <w:rPr>
          <w:b/>
          <w:noProof/>
          <w:sz w:val="32"/>
          <w:szCs w:val="32"/>
          <w:u w:val="single"/>
        </w:rPr>
        <w:drawing>
          <wp:anchor distT="0" distB="0" distL="114300" distR="114300" simplePos="0" relativeHeight="251662336" behindDoc="1" locked="0" layoutInCell="1" allowOverlap="1" wp14:anchorId="38D77675" wp14:editId="12795C70">
            <wp:simplePos x="0" y="0"/>
            <wp:positionH relativeFrom="column">
              <wp:posOffset>-892480</wp:posOffset>
            </wp:positionH>
            <wp:positionV relativeFrom="paragraph">
              <wp:posOffset>-899795</wp:posOffset>
            </wp:positionV>
            <wp:extent cx="7578045" cy="10672877"/>
            <wp:effectExtent l="0" t="0" r="4445" b="0"/>
            <wp:wrapNone/>
            <wp:docPr id="2" name="Afbeelding 2" descr="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33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6669" cy="10685023"/>
                    </a:xfrm>
                    <a:prstGeom prst="rect">
                      <a:avLst/>
                    </a:prstGeom>
                    <a:noFill/>
                    <a:ln>
                      <a:noFill/>
                    </a:ln>
                  </pic:spPr>
                </pic:pic>
              </a:graphicData>
            </a:graphic>
            <wp14:sizeRelH relativeFrom="page">
              <wp14:pctWidth>0</wp14:pctWidth>
            </wp14:sizeRelH>
            <wp14:sizeRelV relativeFrom="page">
              <wp14:pctHeight>0</wp14:pctHeight>
            </wp14:sizeRelV>
          </wp:anchor>
        </w:drawing>
      </w:r>
      <w:r w:rsidR="00CA6821" w:rsidRPr="00A6304A">
        <w:rPr>
          <w:b/>
          <w:sz w:val="32"/>
          <w:szCs w:val="32"/>
          <w:u w:val="single"/>
        </w:rPr>
        <w:t xml:space="preserve">40-7032-XXXX </w:t>
      </w:r>
      <w:proofErr w:type="spellStart"/>
      <w:r w:rsidR="00CA6821" w:rsidRPr="00A6304A">
        <w:rPr>
          <w:b/>
          <w:sz w:val="32"/>
          <w:szCs w:val="32"/>
          <w:u w:val="single"/>
        </w:rPr>
        <w:t>Aqualux</w:t>
      </w:r>
      <w:proofErr w:type="spellEnd"/>
      <w:r w:rsidR="00CA6821" w:rsidRPr="00A6304A">
        <w:rPr>
          <w:b/>
          <w:sz w:val="32"/>
          <w:szCs w:val="32"/>
          <w:u w:val="single"/>
        </w:rPr>
        <w:t xml:space="preserve"> </w:t>
      </w:r>
      <w:r w:rsidR="00A6304A">
        <w:rPr>
          <w:b/>
          <w:sz w:val="32"/>
          <w:szCs w:val="32"/>
          <w:u w:val="single"/>
        </w:rPr>
        <w:t>Kleurlak</w:t>
      </w:r>
    </w:p>
    <w:p w14:paraId="7898DCD4" w14:textId="77777777" w:rsidR="00E25C52" w:rsidRDefault="00E25C52" w:rsidP="000957D6">
      <w:pPr>
        <w:tabs>
          <w:tab w:val="left" w:pos="3544"/>
          <w:tab w:val="left" w:pos="3969"/>
        </w:tabs>
        <w:spacing w:after="0"/>
        <w:ind w:left="4245" w:hanging="4245"/>
        <w:rPr>
          <w:sz w:val="24"/>
          <w:szCs w:val="24"/>
        </w:rPr>
      </w:pPr>
    </w:p>
    <w:p w14:paraId="1B5C9F16" w14:textId="36015205" w:rsidR="000957D6" w:rsidRDefault="006F4F73" w:rsidP="000957D6">
      <w:pPr>
        <w:tabs>
          <w:tab w:val="left" w:pos="3544"/>
          <w:tab w:val="left" w:pos="3969"/>
        </w:tabs>
        <w:spacing w:after="0"/>
        <w:ind w:left="4245" w:hanging="4245"/>
        <w:rPr>
          <w:sz w:val="24"/>
          <w:szCs w:val="24"/>
        </w:rPr>
      </w:pPr>
      <w:r>
        <w:rPr>
          <w:sz w:val="24"/>
          <w:szCs w:val="24"/>
        </w:rPr>
        <w:t>Versie 160927</w:t>
      </w:r>
      <w:r w:rsidR="000957D6">
        <w:rPr>
          <w:sz w:val="24"/>
          <w:szCs w:val="24"/>
        </w:rPr>
        <w:tab/>
        <w:t>:</w:t>
      </w:r>
      <w:r w:rsidR="000957D6">
        <w:rPr>
          <w:sz w:val="24"/>
          <w:szCs w:val="24"/>
        </w:rPr>
        <w:tab/>
      </w:r>
      <w:r w:rsidR="00A6304A" w:rsidRPr="003A11DC">
        <w:rPr>
          <w:sz w:val="24"/>
          <w:szCs w:val="24"/>
        </w:rPr>
        <w:t xml:space="preserve">een </w:t>
      </w:r>
      <w:proofErr w:type="spellStart"/>
      <w:r w:rsidR="00A6304A" w:rsidRPr="003A11DC">
        <w:rPr>
          <w:sz w:val="24"/>
          <w:szCs w:val="24"/>
        </w:rPr>
        <w:t>watergedrage</w:t>
      </w:r>
      <w:r w:rsidR="000957D6">
        <w:rPr>
          <w:sz w:val="24"/>
          <w:szCs w:val="24"/>
        </w:rPr>
        <w:t>n</w:t>
      </w:r>
      <w:proofErr w:type="spellEnd"/>
      <w:r w:rsidR="000957D6">
        <w:rPr>
          <w:sz w:val="24"/>
          <w:szCs w:val="24"/>
        </w:rPr>
        <w:t xml:space="preserve">, dekkende </w:t>
      </w:r>
      <w:r w:rsidR="004C3525">
        <w:rPr>
          <w:sz w:val="24"/>
          <w:szCs w:val="24"/>
        </w:rPr>
        <w:t>UV-lak</w:t>
      </w:r>
      <w:r w:rsidR="000957D6">
        <w:rPr>
          <w:sz w:val="24"/>
          <w:szCs w:val="24"/>
        </w:rPr>
        <w:t xml:space="preserve"> voor binnen,</w:t>
      </w:r>
    </w:p>
    <w:p w14:paraId="4B4FE263" w14:textId="77777777" w:rsidR="0023209B" w:rsidRPr="003A11DC"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A6304A" w:rsidRPr="003A11DC">
        <w:rPr>
          <w:sz w:val="24"/>
          <w:szCs w:val="24"/>
        </w:rPr>
        <w:t>voor industriële toepassing</w:t>
      </w:r>
      <w:r w:rsidR="009C7960" w:rsidRPr="003A11DC">
        <w:rPr>
          <w:sz w:val="24"/>
          <w:szCs w:val="24"/>
        </w:rPr>
        <w:t xml:space="preserve">.      </w:t>
      </w:r>
    </w:p>
    <w:p w14:paraId="52ACD02C" w14:textId="77777777" w:rsidR="000957D6" w:rsidRDefault="000957D6" w:rsidP="000957D6">
      <w:pPr>
        <w:tabs>
          <w:tab w:val="left" w:pos="3544"/>
          <w:tab w:val="left" w:pos="3969"/>
        </w:tabs>
        <w:spacing w:after="0"/>
        <w:ind w:left="4245" w:hanging="4245"/>
        <w:rPr>
          <w:sz w:val="24"/>
          <w:szCs w:val="24"/>
        </w:rPr>
      </w:pPr>
    </w:p>
    <w:p w14:paraId="4ABB0A84" w14:textId="62C9ABA9" w:rsidR="000957D6" w:rsidRDefault="004F43B3" w:rsidP="000957D6">
      <w:pPr>
        <w:tabs>
          <w:tab w:val="left" w:pos="3544"/>
          <w:tab w:val="left" w:pos="3969"/>
        </w:tabs>
        <w:spacing w:after="0"/>
        <w:ind w:left="3969" w:hanging="3969"/>
        <w:rPr>
          <w:sz w:val="24"/>
          <w:szCs w:val="24"/>
        </w:rPr>
      </w:pPr>
      <w:r w:rsidRPr="003A11DC">
        <w:rPr>
          <w:sz w:val="24"/>
          <w:szCs w:val="24"/>
        </w:rPr>
        <w:t>Toepassing</w:t>
      </w:r>
      <w:r w:rsidR="000957D6">
        <w:rPr>
          <w:sz w:val="24"/>
          <w:szCs w:val="24"/>
        </w:rPr>
        <w:tab/>
        <w:t>:</w:t>
      </w:r>
      <w:r w:rsidR="000957D6">
        <w:rPr>
          <w:sz w:val="24"/>
          <w:szCs w:val="24"/>
        </w:rPr>
        <w:tab/>
      </w:r>
      <w:proofErr w:type="spellStart"/>
      <w:r w:rsidR="00F757DC" w:rsidRPr="003A11DC">
        <w:rPr>
          <w:sz w:val="24"/>
          <w:szCs w:val="24"/>
        </w:rPr>
        <w:t>Aqualux</w:t>
      </w:r>
      <w:proofErr w:type="spellEnd"/>
      <w:r w:rsidR="00F757DC" w:rsidRPr="003A11DC">
        <w:rPr>
          <w:sz w:val="24"/>
          <w:szCs w:val="24"/>
        </w:rPr>
        <w:t xml:space="preserve"> Kleurlak</w:t>
      </w:r>
      <w:r w:rsidR="0023209B" w:rsidRPr="003A11DC">
        <w:rPr>
          <w:sz w:val="24"/>
          <w:szCs w:val="24"/>
        </w:rPr>
        <w:t xml:space="preserve"> </w:t>
      </w:r>
      <w:r w:rsidR="009C7960" w:rsidRPr="003A11DC">
        <w:rPr>
          <w:sz w:val="24"/>
          <w:szCs w:val="24"/>
        </w:rPr>
        <w:t>i</w:t>
      </w:r>
      <w:r w:rsidR="000957D6">
        <w:rPr>
          <w:sz w:val="24"/>
          <w:szCs w:val="24"/>
        </w:rPr>
        <w:t>s een milieuvriendelijke,</w:t>
      </w:r>
    </w:p>
    <w:p w14:paraId="048F3E54"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F757DC" w:rsidRPr="003A11DC">
        <w:rPr>
          <w:sz w:val="24"/>
          <w:szCs w:val="24"/>
        </w:rPr>
        <w:t>nagenoeg</w:t>
      </w:r>
      <w:r w:rsidR="009C7960" w:rsidRPr="003A11DC">
        <w:rPr>
          <w:sz w:val="24"/>
          <w:szCs w:val="24"/>
        </w:rPr>
        <w:t xml:space="preserve"> geurloze, watergedragen eindlaag voor</w:t>
      </w:r>
    </w:p>
    <w:p w14:paraId="0656BDDD" w14:textId="1B834752"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E20834" w:rsidRPr="003A11DC">
        <w:rPr>
          <w:sz w:val="24"/>
          <w:szCs w:val="24"/>
        </w:rPr>
        <w:t xml:space="preserve">meubels, interieur, </w:t>
      </w:r>
      <w:r>
        <w:rPr>
          <w:sz w:val="24"/>
          <w:szCs w:val="24"/>
        </w:rPr>
        <w:t>binnendeuren, keukenfronten</w:t>
      </w:r>
    </w:p>
    <w:p w14:paraId="48BE743E"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F757DC" w:rsidRPr="003A11DC">
        <w:rPr>
          <w:sz w:val="24"/>
          <w:szCs w:val="24"/>
        </w:rPr>
        <w:t>etc.</w:t>
      </w:r>
      <w:r w:rsidR="00E20834" w:rsidRPr="003A11DC">
        <w:rPr>
          <w:sz w:val="24"/>
          <w:szCs w:val="24"/>
        </w:rPr>
        <w:t xml:space="preserve"> De applicatie kan </w:t>
      </w:r>
      <w:r>
        <w:rPr>
          <w:sz w:val="24"/>
          <w:szCs w:val="24"/>
        </w:rPr>
        <w:t>door handmatig spuiten</w:t>
      </w:r>
    </w:p>
    <w:p w14:paraId="4D7E47C3"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E20834" w:rsidRPr="003A11DC">
        <w:rPr>
          <w:sz w:val="24"/>
          <w:szCs w:val="24"/>
        </w:rPr>
        <w:t xml:space="preserve">gedaan worden of </w:t>
      </w:r>
      <w:r w:rsidR="00F757DC" w:rsidRPr="003A11DC">
        <w:rPr>
          <w:sz w:val="24"/>
          <w:szCs w:val="24"/>
        </w:rPr>
        <w:t xml:space="preserve">door middel van een </w:t>
      </w:r>
    </w:p>
    <w:p w14:paraId="0093EA7F"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E20834" w:rsidRPr="003A11DC">
        <w:rPr>
          <w:sz w:val="24"/>
          <w:szCs w:val="24"/>
        </w:rPr>
        <w:t>automatisch</w:t>
      </w:r>
      <w:r w:rsidR="00F757DC" w:rsidRPr="003A11DC">
        <w:rPr>
          <w:sz w:val="24"/>
          <w:szCs w:val="24"/>
        </w:rPr>
        <w:t>e spuitinstallatie.</w:t>
      </w:r>
      <w:r w:rsidR="00E20834" w:rsidRPr="003A11DC">
        <w:rPr>
          <w:sz w:val="24"/>
          <w:szCs w:val="24"/>
        </w:rPr>
        <w:t xml:space="preserve"> </w:t>
      </w:r>
      <w:r w:rsidR="00F757DC" w:rsidRPr="003A11DC">
        <w:rPr>
          <w:sz w:val="24"/>
          <w:szCs w:val="24"/>
        </w:rPr>
        <w:t xml:space="preserve">Voordat de lak wordt </w:t>
      </w:r>
    </w:p>
    <w:p w14:paraId="4597B7C5"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F757DC" w:rsidRPr="003A11DC">
        <w:rPr>
          <w:sz w:val="24"/>
          <w:szCs w:val="24"/>
        </w:rPr>
        <w:t xml:space="preserve">uitgehard door middel van UV stralers dient al het </w:t>
      </w:r>
    </w:p>
    <w:p w14:paraId="6871CBCB"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F757DC" w:rsidRPr="003A11DC">
        <w:rPr>
          <w:sz w:val="24"/>
          <w:szCs w:val="24"/>
        </w:rPr>
        <w:t xml:space="preserve">water uit de laklaag verdwenen te zijn. Als </w:t>
      </w:r>
    </w:p>
    <w:p w14:paraId="70A41E22" w14:textId="7543F529"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F757DC" w:rsidRPr="003A11DC">
        <w:rPr>
          <w:sz w:val="24"/>
          <w:szCs w:val="24"/>
        </w:rPr>
        <w:t xml:space="preserve">grondverf is </w:t>
      </w:r>
      <w:proofErr w:type="spellStart"/>
      <w:r w:rsidR="00F757DC" w:rsidRPr="003A11DC">
        <w:rPr>
          <w:sz w:val="24"/>
          <w:szCs w:val="24"/>
        </w:rPr>
        <w:t>Aqualux</w:t>
      </w:r>
      <w:proofErr w:type="spellEnd"/>
      <w:r w:rsidR="00F757DC" w:rsidRPr="003A11DC">
        <w:rPr>
          <w:sz w:val="24"/>
          <w:szCs w:val="24"/>
        </w:rPr>
        <w:t xml:space="preserve"> V</w:t>
      </w:r>
      <w:r w:rsidR="00E20834" w:rsidRPr="003A11DC">
        <w:rPr>
          <w:sz w:val="24"/>
          <w:szCs w:val="24"/>
        </w:rPr>
        <w:t xml:space="preserve">uller wit of LUX </w:t>
      </w:r>
    </w:p>
    <w:p w14:paraId="6324F410" w14:textId="77777777" w:rsidR="00BD48A5" w:rsidRPr="003A11DC" w:rsidRDefault="000957D6" w:rsidP="000957D6">
      <w:pPr>
        <w:tabs>
          <w:tab w:val="left" w:pos="3544"/>
          <w:tab w:val="left" w:pos="3969"/>
        </w:tabs>
        <w:spacing w:after="0"/>
        <w:ind w:left="4245" w:hanging="4245"/>
        <w:rPr>
          <w:sz w:val="24"/>
          <w:szCs w:val="24"/>
        </w:rPr>
      </w:pPr>
      <w:r>
        <w:rPr>
          <w:sz w:val="24"/>
          <w:szCs w:val="24"/>
        </w:rPr>
        <w:tab/>
      </w:r>
      <w:r>
        <w:rPr>
          <w:sz w:val="24"/>
          <w:szCs w:val="24"/>
        </w:rPr>
        <w:tab/>
      </w:r>
      <w:proofErr w:type="spellStart"/>
      <w:r w:rsidR="00E20834" w:rsidRPr="003A11DC">
        <w:rPr>
          <w:sz w:val="24"/>
          <w:szCs w:val="24"/>
        </w:rPr>
        <w:t>Walsgrond</w:t>
      </w:r>
      <w:proofErr w:type="spellEnd"/>
      <w:r w:rsidR="00E20834" w:rsidRPr="003A11DC">
        <w:rPr>
          <w:sz w:val="24"/>
          <w:szCs w:val="24"/>
        </w:rPr>
        <w:t xml:space="preserve"> geschikt.  </w:t>
      </w:r>
      <w:r w:rsidR="009C7960" w:rsidRPr="003A11DC">
        <w:rPr>
          <w:sz w:val="24"/>
          <w:szCs w:val="24"/>
        </w:rPr>
        <w:t xml:space="preserve">  </w:t>
      </w:r>
    </w:p>
    <w:p w14:paraId="1BB3F171" w14:textId="77777777" w:rsidR="000957D6" w:rsidRDefault="000957D6" w:rsidP="000957D6">
      <w:pPr>
        <w:tabs>
          <w:tab w:val="left" w:pos="3544"/>
          <w:tab w:val="left" w:pos="3969"/>
        </w:tabs>
        <w:spacing w:after="0"/>
        <w:ind w:left="4245" w:hanging="4245"/>
        <w:rPr>
          <w:sz w:val="24"/>
          <w:szCs w:val="24"/>
        </w:rPr>
      </w:pPr>
    </w:p>
    <w:p w14:paraId="6142378B" w14:textId="0123C810" w:rsidR="000957D6" w:rsidRDefault="00F757DC" w:rsidP="000957D6">
      <w:pPr>
        <w:tabs>
          <w:tab w:val="left" w:pos="3544"/>
          <w:tab w:val="left" w:pos="3969"/>
        </w:tabs>
        <w:spacing w:after="0"/>
        <w:ind w:left="4245" w:hanging="4245"/>
        <w:rPr>
          <w:sz w:val="24"/>
          <w:szCs w:val="24"/>
        </w:rPr>
      </w:pPr>
      <w:proofErr w:type="spellStart"/>
      <w:r w:rsidRPr="003A11DC">
        <w:rPr>
          <w:sz w:val="24"/>
          <w:szCs w:val="24"/>
        </w:rPr>
        <w:t>Vernetting</w:t>
      </w:r>
      <w:proofErr w:type="spellEnd"/>
      <w:r w:rsidR="004F43B3" w:rsidRPr="003A11DC">
        <w:rPr>
          <w:sz w:val="24"/>
          <w:szCs w:val="24"/>
        </w:rPr>
        <w:t xml:space="preserve"> / </w:t>
      </w:r>
      <w:proofErr w:type="spellStart"/>
      <w:r w:rsidR="0023209B" w:rsidRPr="003A11DC">
        <w:rPr>
          <w:sz w:val="24"/>
          <w:szCs w:val="24"/>
        </w:rPr>
        <w:t>potlife</w:t>
      </w:r>
      <w:proofErr w:type="spellEnd"/>
      <w:r w:rsidR="000957D6">
        <w:rPr>
          <w:sz w:val="24"/>
          <w:szCs w:val="24"/>
        </w:rPr>
        <w:tab/>
      </w:r>
      <w:r w:rsidR="0023209B" w:rsidRPr="003A11DC">
        <w:rPr>
          <w:sz w:val="24"/>
          <w:szCs w:val="24"/>
        </w:rPr>
        <w:t>:</w:t>
      </w:r>
      <w:r w:rsidR="006F4F73">
        <w:rPr>
          <w:sz w:val="24"/>
          <w:szCs w:val="24"/>
        </w:rPr>
        <w:tab/>
      </w:r>
      <w:r w:rsidR="00E20834" w:rsidRPr="003A11DC">
        <w:rPr>
          <w:sz w:val="24"/>
          <w:szCs w:val="24"/>
        </w:rPr>
        <w:t xml:space="preserve">Om de </w:t>
      </w:r>
      <w:r w:rsidRPr="003A11DC">
        <w:rPr>
          <w:sz w:val="24"/>
          <w:szCs w:val="24"/>
        </w:rPr>
        <w:t>hechting</w:t>
      </w:r>
      <w:r w:rsidR="00E20834" w:rsidRPr="003A11DC">
        <w:rPr>
          <w:sz w:val="24"/>
          <w:szCs w:val="24"/>
        </w:rPr>
        <w:t xml:space="preserve"> en </w:t>
      </w:r>
      <w:r w:rsidR="004C3525" w:rsidRPr="003A11DC">
        <w:rPr>
          <w:sz w:val="24"/>
          <w:szCs w:val="24"/>
        </w:rPr>
        <w:t>chemicaliën</w:t>
      </w:r>
      <w:r w:rsidR="00813F70">
        <w:rPr>
          <w:sz w:val="24"/>
          <w:szCs w:val="24"/>
        </w:rPr>
        <w:t xml:space="preserve"> </w:t>
      </w:r>
      <w:r w:rsidR="00813F70" w:rsidRPr="003A11DC">
        <w:rPr>
          <w:sz w:val="24"/>
          <w:szCs w:val="24"/>
        </w:rPr>
        <w:t>bestendigheid</w:t>
      </w:r>
      <w:r w:rsidRPr="003A11DC">
        <w:rPr>
          <w:sz w:val="24"/>
          <w:szCs w:val="24"/>
        </w:rPr>
        <w:t xml:space="preserve"> </w:t>
      </w:r>
      <w:r w:rsidR="000957D6">
        <w:rPr>
          <w:sz w:val="24"/>
          <w:szCs w:val="24"/>
        </w:rPr>
        <w:t xml:space="preserve"> te</w:t>
      </w:r>
    </w:p>
    <w:p w14:paraId="4459B1E1" w14:textId="1BDE5437" w:rsidR="006F4F73"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E20834" w:rsidRPr="003A11DC">
        <w:rPr>
          <w:sz w:val="24"/>
          <w:szCs w:val="24"/>
        </w:rPr>
        <w:t>verhogen, kan</w:t>
      </w:r>
      <w:r w:rsidR="00F757DC" w:rsidRPr="003A11DC">
        <w:rPr>
          <w:sz w:val="24"/>
          <w:szCs w:val="24"/>
        </w:rPr>
        <w:t xml:space="preserve"> bij de</w:t>
      </w:r>
      <w:r w:rsidR="00E20834" w:rsidRPr="003A11DC">
        <w:rPr>
          <w:sz w:val="24"/>
          <w:szCs w:val="24"/>
        </w:rPr>
        <w:t xml:space="preserve"> </w:t>
      </w:r>
      <w:proofErr w:type="spellStart"/>
      <w:r w:rsidR="00E20834" w:rsidRPr="003A11DC">
        <w:rPr>
          <w:sz w:val="24"/>
          <w:szCs w:val="24"/>
        </w:rPr>
        <w:t>Aqualux</w:t>
      </w:r>
      <w:proofErr w:type="spellEnd"/>
      <w:r w:rsidR="00E20834" w:rsidRPr="003A11DC">
        <w:rPr>
          <w:sz w:val="24"/>
          <w:szCs w:val="24"/>
        </w:rPr>
        <w:t xml:space="preserve"> </w:t>
      </w:r>
      <w:r w:rsidR="00F757DC" w:rsidRPr="003A11DC">
        <w:rPr>
          <w:sz w:val="24"/>
          <w:szCs w:val="24"/>
        </w:rPr>
        <w:t>Kleurlak</w:t>
      </w:r>
      <w:r w:rsidR="006F4F73">
        <w:rPr>
          <w:sz w:val="24"/>
          <w:szCs w:val="24"/>
        </w:rPr>
        <w:t xml:space="preserve"> 7032-xxxx</w:t>
      </w:r>
    </w:p>
    <w:p w14:paraId="4009CB2C" w14:textId="5B179F9F" w:rsidR="000957D6" w:rsidRDefault="006F4F73" w:rsidP="000957D6">
      <w:pPr>
        <w:tabs>
          <w:tab w:val="left" w:pos="3544"/>
          <w:tab w:val="left" w:pos="3969"/>
        </w:tabs>
        <w:spacing w:after="0"/>
        <w:ind w:left="4245" w:hanging="4245"/>
        <w:rPr>
          <w:sz w:val="24"/>
          <w:szCs w:val="24"/>
        </w:rPr>
      </w:pPr>
      <w:r>
        <w:rPr>
          <w:sz w:val="24"/>
          <w:szCs w:val="24"/>
        </w:rPr>
        <w:tab/>
      </w:r>
      <w:r>
        <w:rPr>
          <w:sz w:val="24"/>
          <w:szCs w:val="24"/>
        </w:rPr>
        <w:tab/>
      </w:r>
      <w:r w:rsidR="00F757DC" w:rsidRPr="003A11DC">
        <w:rPr>
          <w:sz w:val="24"/>
          <w:szCs w:val="24"/>
        </w:rPr>
        <w:t>de</w:t>
      </w:r>
      <w:r w:rsidR="00E20834" w:rsidRPr="003A11DC">
        <w:rPr>
          <w:sz w:val="24"/>
          <w:szCs w:val="24"/>
        </w:rPr>
        <w:t xml:space="preserve"> </w:t>
      </w:r>
      <w:proofErr w:type="spellStart"/>
      <w:r w:rsidR="00E20834" w:rsidRPr="003A11DC">
        <w:rPr>
          <w:sz w:val="24"/>
          <w:szCs w:val="24"/>
        </w:rPr>
        <w:t>Aquapur</w:t>
      </w:r>
      <w:proofErr w:type="spellEnd"/>
      <w:r w:rsidR="00E20834" w:rsidRPr="003A11DC">
        <w:rPr>
          <w:sz w:val="24"/>
          <w:szCs w:val="24"/>
        </w:rPr>
        <w:t xml:space="preserve"> </w:t>
      </w:r>
      <w:r w:rsidR="00F757DC" w:rsidRPr="003A11DC">
        <w:rPr>
          <w:sz w:val="24"/>
          <w:szCs w:val="24"/>
        </w:rPr>
        <w:t>Harder</w:t>
      </w:r>
      <w:r w:rsidR="00E20834" w:rsidRPr="003A11DC">
        <w:rPr>
          <w:sz w:val="24"/>
          <w:szCs w:val="24"/>
        </w:rPr>
        <w:t>40-760-000</w:t>
      </w:r>
      <w:r w:rsidR="00F757DC" w:rsidRPr="003A11DC">
        <w:rPr>
          <w:sz w:val="24"/>
          <w:szCs w:val="24"/>
        </w:rPr>
        <w:t xml:space="preserve">5 worden </w:t>
      </w:r>
    </w:p>
    <w:p w14:paraId="52C426EF" w14:textId="77777777" w:rsidR="000957D6" w:rsidRDefault="006F4F73" w:rsidP="000957D6">
      <w:pPr>
        <w:tabs>
          <w:tab w:val="left" w:pos="3544"/>
          <w:tab w:val="left" w:pos="3969"/>
        </w:tabs>
        <w:spacing w:after="0"/>
        <w:ind w:left="4245" w:hanging="4245"/>
        <w:rPr>
          <w:sz w:val="24"/>
          <w:szCs w:val="24"/>
        </w:rPr>
      </w:pPr>
      <w:r>
        <w:rPr>
          <w:sz w:val="24"/>
          <w:szCs w:val="24"/>
        </w:rPr>
        <w:tab/>
      </w:r>
      <w:r w:rsidR="000957D6">
        <w:rPr>
          <w:sz w:val="24"/>
          <w:szCs w:val="24"/>
        </w:rPr>
        <w:tab/>
      </w:r>
      <w:r w:rsidR="00F757DC" w:rsidRPr="003A11DC">
        <w:rPr>
          <w:sz w:val="24"/>
          <w:szCs w:val="24"/>
        </w:rPr>
        <w:t>toegevoegd. Meng</w:t>
      </w:r>
      <w:r w:rsidR="00E20834" w:rsidRPr="003A11DC">
        <w:rPr>
          <w:sz w:val="24"/>
          <w:szCs w:val="24"/>
        </w:rPr>
        <w:t xml:space="preserve">verhouding lak en verharder </w:t>
      </w:r>
    </w:p>
    <w:p w14:paraId="4A167165" w14:textId="77777777" w:rsidR="006F4F73" w:rsidRDefault="000957D6" w:rsidP="006F4F73">
      <w:pPr>
        <w:tabs>
          <w:tab w:val="left" w:pos="3544"/>
          <w:tab w:val="left" w:pos="3969"/>
        </w:tabs>
        <w:spacing w:after="0"/>
        <w:ind w:left="4245" w:hanging="4245"/>
        <w:rPr>
          <w:sz w:val="24"/>
          <w:szCs w:val="24"/>
        </w:rPr>
      </w:pPr>
      <w:r>
        <w:rPr>
          <w:sz w:val="24"/>
          <w:szCs w:val="24"/>
        </w:rPr>
        <w:tab/>
      </w:r>
      <w:r>
        <w:rPr>
          <w:sz w:val="24"/>
          <w:szCs w:val="24"/>
        </w:rPr>
        <w:tab/>
      </w:r>
      <w:r w:rsidR="00E20834" w:rsidRPr="003A11DC">
        <w:rPr>
          <w:sz w:val="24"/>
          <w:szCs w:val="24"/>
        </w:rPr>
        <w:t xml:space="preserve">10:1. Roer de </w:t>
      </w:r>
      <w:r w:rsidR="00F757DC" w:rsidRPr="003A11DC">
        <w:rPr>
          <w:sz w:val="24"/>
          <w:szCs w:val="24"/>
        </w:rPr>
        <w:t>Harder</w:t>
      </w:r>
      <w:r w:rsidR="00E20834" w:rsidRPr="003A11DC">
        <w:rPr>
          <w:sz w:val="24"/>
          <w:szCs w:val="24"/>
        </w:rPr>
        <w:t xml:space="preserve"> langzaam </w:t>
      </w:r>
      <w:r w:rsidR="00F757DC" w:rsidRPr="003A11DC">
        <w:rPr>
          <w:sz w:val="24"/>
          <w:szCs w:val="24"/>
        </w:rPr>
        <w:t>mechanisch</w:t>
      </w:r>
      <w:r w:rsidR="00E20834" w:rsidRPr="003A11DC">
        <w:rPr>
          <w:sz w:val="24"/>
          <w:szCs w:val="24"/>
        </w:rPr>
        <w:t xml:space="preserve"> </w:t>
      </w:r>
      <w:r w:rsidR="00F757DC" w:rsidRPr="003A11DC">
        <w:rPr>
          <w:sz w:val="24"/>
          <w:szCs w:val="24"/>
        </w:rPr>
        <w:t xml:space="preserve">in de </w:t>
      </w:r>
    </w:p>
    <w:p w14:paraId="5A090FF9" w14:textId="77777777" w:rsidR="000957D6" w:rsidRDefault="000957D6" w:rsidP="006F4F73">
      <w:pPr>
        <w:tabs>
          <w:tab w:val="left" w:pos="3544"/>
          <w:tab w:val="left" w:pos="3969"/>
        </w:tabs>
        <w:spacing w:after="0"/>
        <w:ind w:left="4245" w:hanging="4245"/>
        <w:rPr>
          <w:sz w:val="24"/>
          <w:szCs w:val="24"/>
        </w:rPr>
      </w:pPr>
      <w:r>
        <w:rPr>
          <w:sz w:val="24"/>
          <w:szCs w:val="24"/>
        </w:rPr>
        <w:tab/>
      </w:r>
      <w:r>
        <w:rPr>
          <w:sz w:val="24"/>
          <w:szCs w:val="24"/>
        </w:rPr>
        <w:tab/>
      </w:r>
      <w:r w:rsidR="00F757DC" w:rsidRPr="003A11DC">
        <w:rPr>
          <w:sz w:val="24"/>
          <w:szCs w:val="24"/>
        </w:rPr>
        <w:t>basislak</w:t>
      </w:r>
      <w:r w:rsidR="006F47BF" w:rsidRPr="003A11DC">
        <w:rPr>
          <w:sz w:val="24"/>
          <w:szCs w:val="24"/>
        </w:rPr>
        <w:t>. De po</w:t>
      </w:r>
      <w:r w:rsidR="00F757DC" w:rsidRPr="003A11DC">
        <w:rPr>
          <w:sz w:val="24"/>
          <w:szCs w:val="24"/>
        </w:rPr>
        <w:t>life</w:t>
      </w:r>
      <w:r w:rsidR="006F47BF" w:rsidRPr="003A11DC">
        <w:rPr>
          <w:sz w:val="24"/>
          <w:szCs w:val="24"/>
        </w:rPr>
        <w:t xml:space="preserve"> is ongeveer 2 uur. </w:t>
      </w:r>
      <w:r w:rsidR="009242EC" w:rsidRPr="003A11DC">
        <w:rPr>
          <w:sz w:val="24"/>
          <w:szCs w:val="24"/>
        </w:rPr>
        <w:t xml:space="preserve">Indien de </w:t>
      </w:r>
    </w:p>
    <w:p w14:paraId="28B6ACF5"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9242EC" w:rsidRPr="003A11DC">
        <w:rPr>
          <w:sz w:val="24"/>
          <w:szCs w:val="24"/>
        </w:rPr>
        <w:t xml:space="preserve">potlife is overschreden zal de lak niet meer de </w:t>
      </w:r>
    </w:p>
    <w:p w14:paraId="03160342" w14:textId="7777777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9242EC" w:rsidRPr="003A11DC">
        <w:rPr>
          <w:sz w:val="24"/>
          <w:szCs w:val="24"/>
        </w:rPr>
        <w:t xml:space="preserve">goede eigenschappen van vers gemengde lak </w:t>
      </w:r>
    </w:p>
    <w:p w14:paraId="7E879CB1" w14:textId="77777777" w:rsidR="006F4F73"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9242EC" w:rsidRPr="003A11DC">
        <w:rPr>
          <w:sz w:val="24"/>
          <w:szCs w:val="24"/>
        </w:rPr>
        <w:t>hebben, gebruik daarom noo</w:t>
      </w:r>
      <w:r w:rsidR="006F4F73">
        <w:rPr>
          <w:sz w:val="24"/>
          <w:szCs w:val="24"/>
        </w:rPr>
        <w:t>it een lakmengsel met</w:t>
      </w:r>
    </w:p>
    <w:p w14:paraId="33932877" w14:textId="77777777" w:rsidR="00BD48A5" w:rsidRPr="003A11DC" w:rsidRDefault="006F4F73" w:rsidP="000957D6">
      <w:pPr>
        <w:tabs>
          <w:tab w:val="left" w:pos="3544"/>
          <w:tab w:val="left" w:pos="3969"/>
        </w:tabs>
        <w:spacing w:after="0"/>
        <w:ind w:left="4245" w:hanging="4245"/>
        <w:rPr>
          <w:sz w:val="24"/>
          <w:szCs w:val="24"/>
        </w:rPr>
      </w:pPr>
      <w:r>
        <w:rPr>
          <w:sz w:val="24"/>
          <w:szCs w:val="24"/>
        </w:rPr>
        <w:tab/>
      </w:r>
      <w:r>
        <w:rPr>
          <w:sz w:val="24"/>
          <w:szCs w:val="24"/>
        </w:rPr>
        <w:tab/>
      </w:r>
      <w:r w:rsidR="009242EC" w:rsidRPr="003A11DC">
        <w:rPr>
          <w:sz w:val="24"/>
          <w:szCs w:val="24"/>
        </w:rPr>
        <w:t>overschreden potlife.</w:t>
      </w:r>
      <w:r w:rsidR="006F47BF" w:rsidRPr="003A11DC">
        <w:rPr>
          <w:sz w:val="24"/>
          <w:szCs w:val="24"/>
        </w:rPr>
        <w:t xml:space="preserve">  </w:t>
      </w:r>
      <w:r w:rsidR="00E20834" w:rsidRPr="003A11DC">
        <w:rPr>
          <w:sz w:val="24"/>
          <w:szCs w:val="24"/>
        </w:rPr>
        <w:t xml:space="preserve"> </w:t>
      </w:r>
    </w:p>
    <w:p w14:paraId="2F8438DE" w14:textId="77777777" w:rsidR="000957D6" w:rsidRDefault="000957D6" w:rsidP="000957D6">
      <w:pPr>
        <w:tabs>
          <w:tab w:val="left" w:pos="3544"/>
          <w:tab w:val="left" w:pos="3969"/>
        </w:tabs>
        <w:spacing w:after="0"/>
        <w:ind w:left="4248" w:hanging="4245"/>
        <w:rPr>
          <w:sz w:val="24"/>
          <w:szCs w:val="24"/>
        </w:rPr>
      </w:pPr>
    </w:p>
    <w:p w14:paraId="7E867C1B" w14:textId="77777777" w:rsidR="006F4F73" w:rsidRDefault="004F43B3" w:rsidP="000957D6">
      <w:pPr>
        <w:tabs>
          <w:tab w:val="left" w:pos="3544"/>
          <w:tab w:val="left" w:pos="3969"/>
        </w:tabs>
        <w:spacing w:after="0"/>
        <w:ind w:left="4248" w:hanging="4245"/>
        <w:rPr>
          <w:sz w:val="24"/>
          <w:szCs w:val="24"/>
        </w:rPr>
      </w:pPr>
      <w:r w:rsidRPr="003A11DC">
        <w:rPr>
          <w:sz w:val="24"/>
          <w:szCs w:val="24"/>
        </w:rPr>
        <w:t>Voornaamste kenmerken</w:t>
      </w:r>
      <w:r w:rsidR="000957D6">
        <w:rPr>
          <w:sz w:val="24"/>
          <w:szCs w:val="24"/>
        </w:rPr>
        <w:tab/>
      </w:r>
      <w:r w:rsidR="007B351F" w:rsidRPr="003A11DC">
        <w:rPr>
          <w:sz w:val="24"/>
          <w:szCs w:val="24"/>
        </w:rPr>
        <w:t>:</w:t>
      </w:r>
      <w:r w:rsidR="007B351F" w:rsidRPr="003A11DC">
        <w:rPr>
          <w:sz w:val="24"/>
          <w:szCs w:val="24"/>
        </w:rPr>
        <w:tab/>
      </w:r>
      <w:r w:rsidR="009242EC" w:rsidRPr="003A11DC">
        <w:rPr>
          <w:sz w:val="24"/>
          <w:szCs w:val="24"/>
        </w:rPr>
        <w:t xml:space="preserve">De lakfilm is zodra </w:t>
      </w:r>
      <w:r w:rsidR="006F4F73">
        <w:rPr>
          <w:sz w:val="24"/>
          <w:szCs w:val="24"/>
        </w:rPr>
        <w:t>het water verdampt is nagenoeg</w:t>
      </w:r>
    </w:p>
    <w:p w14:paraId="08540163" w14:textId="54B8D515"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r w:rsidR="009242EC" w:rsidRPr="003A11DC">
        <w:rPr>
          <w:sz w:val="24"/>
          <w:szCs w:val="24"/>
        </w:rPr>
        <w:t>kleefvrij. Na uithardi</w:t>
      </w:r>
      <w:r>
        <w:rPr>
          <w:sz w:val="24"/>
          <w:szCs w:val="24"/>
        </w:rPr>
        <w:t xml:space="preserve">ng met </w:t>
      </w:r>
      <w:r w:rsidR="00046000">
        <w:rPr>
          <w:sz w:val="24"/>
          <w:szCs w:val="24"/>
        </w:rPr>
        <w:t>UV-stralers</w:t>
      </w:r>
      <w:r>
        <w:rPr>
          <w:sz w:val="24"/>
          <w:szCs w:val="24"/>
        </w:rPr>
        <w:t xml:space="preserve"> heeft de </w:t>
      </w:r>
      <w:proofErr w:type="spellStart"/>
      <w:r>
        <w:rPr>
          <w:sz w:val="24"/>
          <w:szCs w:val="24"/>
        </w:rPr>
        <w:t>laK</w:t>
      </w:r>
      <w:proofErr w:type="spellEnd"/>
    </w:p>
    <w:p w14:paraId="19C5E3E5" w14:textId="77777777"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r w:rsidR="009242EC" w:rsidRPr="003A11DC">
        <w:rPr>
          <w:sz w:val="24"/>
          <w:szCs w:val="24"/>
        </w:rPr>
        <w:t>nage</w:t>
      </w:r>
      <w:r w:rsidR="000957D6">
        <w:rPr>
          <w:sz w:val="24"/>
          <w:szCs w:val="24"/>
        </w:rPr>
        <w:t>noeg de eigenschappen van een 2</w:t>
      </w:r>
    </w:p>
    <w:p w14:paraId="57C4931E" w14:textId="534C0165"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r w:rsidR="00046000" w:rsidRPr="003A11DC">
        <w:rPr>
          <w:sz w:val="24"/>
          <w:szCs w:val="24"/>
        </w:rPr>
        <w:t>componenten</w:t>
      </w:r>
      <w:r w:rsidR="009242EC" w:rsidRPr="003A11DC">
        <w:rPr>
          <w:sz w:val="24"/>
          <w:szCs w:val="24"/>
        </w:rPr>
        <w:t xml:space="preserve"> PU lak.</w:t>
      </w:r>
      <w:r w:rsidR="00256882" w:rsidRPr="003A11DC">
        <w:rPr>
          <w:sz w:val="24"/>
          <w:szCs w:val="24"/>
        </w:rPr>
        <w:t xml:space="preserve"> </w:t>
      </w:r>
      <w:proofErr w:type="spellStart"/>
      <w:r w:rsidR="007B351F" w:rsidRPr="003A11DC">
        <w:rPr>
          <w:sz w:val="24"/>
          <w:szCs w:val="24"/>
        </w:rPr>
        <w:t>Aqualux</w:t>
      </w:r>
      <w:proofErr w:type="spellEnd"/>
      <w:r w:rsidR="007B351F" w:rsidRPr="003A11DC">
        <w:rPr>
          <w:sz w:val="24"/>
          <w:szCs w:val="24"/>
        </w:rPr>
        <w:t xml:space="preserve"> </w:t>
      </w:r>
      <w:r w:rsidR="009242EC" w:rsidRPr="003A11DC">
        <w:rPr>
          <w:sz w:val="24"/>
          <w:szCs w:val="24"/>
        </w:rPr>
        <w:t>Kleurlak</w:t>
      </w:r>
      <w:r w:rsidR="007B351F" w:rsidRPr="003A11DC">
        <w:rPr>
          <w:sz w:val="24"/>
          <w:szCs w:val="24"/>
        </w:rPr>
        <w:t xml:space="preserve"> </w:t>
      </w:r>
      <w:r w:rsidR="009242EC" w:rsidRPr="003A11DC">
        <w:rPr>
          <w:sz w:val="24"/>
          <w:szCs w:val="24"/>
        </w:rPr>
        <w:t>40-</w:t>
      </w:r>
      <w:r w:rsidR="007B351F" w:rsidRPr="003A11DC">
        <w:rPr>
          <w:sz w:val="24"/>
          <w:szCs w:val="24"/>
        </w:rPr>
        <w:t>7</w:t>
      </w:r>
      <w:r>
        <w:rPr>
          <w:sz w:val="24"/>
          <w:szCs w:val="24"/>
        </w:rPr>
        <w:t>032</w:t>
      </w:r>
    </w:p>
    <w:p w14:paraId="2B4CD851" w14:textId="77777777"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proofErr w:type="spellStart"/>
      <w:r w:rsidR="007B351F" w:rsidRPr="003A11DC">
        <w:rPr>
          <w:sz w:val="24"/>
          <w:szCs w:val="24"/>
        </w:rPr>
        <w:t>xxxx</w:t>
      </w:r>
      <w:proofErr w:type="spellEnd"/>
      <w:r w:rsidR="007B351F" w:rsidRPr="003A11DC">
        <w:rPr>
          <w:sz w:val="24"/>
          <w:szCs w:val="24"/>
        </w:rPr>
        <w:t xml:space="preserve"> </w:t>
      </w:r>
      <w:r w:rsidR="009242EC" w:rsidRPr="003A11DC">
        <w:rPr>
          <w:sz w:val="24"/>
          <w:szCs w:val="24"/>
        </w:rPr>
        <w:t xml:space="preserve">kenmerkt zich door een goede </w:t>
      </w:r>
      <w:proofErr w:type="spellStart"/>
      <w:r w:rsidR="009242EC" w:rsidRPr="003A11DC">
        <w:rPr>
          <w:sz w:val="24"/>
          <w:szCs w:val="24"/>
        </w:rPr>
        <w:t>vernetting</w:t>
      </w:r>
      <w:proofErr w:type="spellEnd"/>
      <w:r>
        <w:rPr>
          <w:sz w:val="24"/>
          <w:szCs w:val="24"/>
        </w:rPr>
        <w:t>,</w:t>
      </w:r>
    </w:p>
    <w:p w14:paraId="3E135CEA" w14:textId="77777777"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r w:rsidR="007B351F" w:rsidRPr="003A11DC">
        <w:rPr>
          <w:sz w:val="24"/>
          <w:szCs w:val="24"/>
        </w:rPr>
        <w:t xml:space="preserve">goede elasticiteit en </w:t>
      </w:r>
      <w:r w:rsidR="002E5993" w:rsidRPr="003A11DC">
        <w:rPr>
          <w:sz w:val="24"/>
          <w:szCs w:val="24"/>
        </w:rPr>
        <w:t>prima hechting</w:t>
      </w:r>
      <w:r w:rsidR="007B351F" w:rsidRPr="003A11DC">
        <w:rPr>
          <w:sz w:val="24"/>
          <w:szCs w:val="24"/>
        </w:rPr>
        <w:t xml:space="preserve">. </w:t>
      </w:r>
      <w:r>
        <w:rPr>
          <w:sz w:val="24"/>
          <w:szCs w:val="24"/>
        </w:rPr>
        <w:t>Tevens heeft</w:t>
      </w:r>
    </w:p>
    <w:p w14:paraId="07E04D69" w14:textId="77777777"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r w:rsidR="002E5993" w:rsidRPr="003A11DC">
        <w:rPr>
          <w:sz w:val="24"/>
          <w:szCs w:val="24"/>
        </w:rPr>
        <w:t>de lak een prima la</w:t>
      </w:r>
      <w:r>
        <w:rPr>
          <w:sz w:val="24"/>
          <w:szCs w:val="24"/>
        </w:rPr>
        <w:t xml:space="preserve">kstand, is zeer </w:t>
      </w:r>
      <w:proofErr w:type="spellStart"/>
      <w:r>
        <w:rPr>
          <w:sz w:val="24"/>
          <w:szCs w:val="24"/>
        </w:rPr>
        <w:t>krasvast</w:t>
      </w:r>
      <w:proofErr w:type="spellEnd"/>
      <w:r>
        <w:rPr>
          <w:sz w:val="24"/>
          <w:szCs w:val="24"/>
        </w:rPr>
        <w:t>, heeft</w:t>
      </w:r>
    </w:p>
    <w:p w14:paraId="430664CD" w14:textId="77777777"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r w:rsidR="002E5993" w:rsidRPr="003A11DC">
        <w:rPr>
          <w:sz w:val="24"/>
          <w:szCs w:val="24"/>
        </w:rPr>
        <w:t>een uitstekende hardheid en ringvastheid</w:t>
      </w:r>
      <w:r>
        <w:rPr>
          <w:sz w:val="24"/>
          <w:szCs w:val="24"/>
        </w:rPr>
        <w:t>. Na</w:t>
      </w:r>
    </w:p>
    <w:p w14:paraId="6755D407" w14:textId="77777777" w:rsidR="006F4F73" w:rsidRDefault="006F4F73" w:rsidP="000957D6">
      <w:pPr>
        <w:tabs>
          <w:tab w:val="left" w:pos="3544"/>
          <w:tab w:val="left" w:pos="3969"/>
        </w:tabs>
        <w:spacing w:after="0"/>
        <w:ind w:left="4248" w:hanging="4245"/>
        <w:rPr>
          <w:sz w:val="24"/>
          <w:szCs w:val="24"/>
        </w:rPr>
      </w:pPr>
      <w:r>
        <w:rPr>
          <w:sz w:val="24"/>
          <w:szCs w:val="24"/>
        </w:rPr>
        <w:tab/>
      </w:r>
      <w:r>
        <w:rPr>
          <w:sz w:val="24"/>
          <w:szCs w:val="24"/>
        </w:rPr>
        <w:tab/>
      </w:r>
      <w:r w:rsidR="002E5993" w:rsidRPr="003A11DC">
        <w:rPr>
          <w:sz w:val="24"/>
          <w:szCs w:val="24"/>
        </w:rPr>
        <w:t>uitharding kunnen de</w:t>
      </w:r>
      <w:r w:rsidR="007B351F" w:rsidRPr="003A11DC">
        <w:rPr>
          <w:sz w:val="24"/>
          <w:szCs w:val="24"/>
        </w:rPr>
        <w:t xml:space="preserve"> gelakte delen </w:t>
      </w:r>
      <w:r>
        <w:rPr>
          <w:sz w:val="24"/>
          <w:szCs w:val="24"/>
        </w:rPr>
        <w:t>direct gestapeld</w:t>
      </w:r>
    </w:p>
    <w:p w14:paraId="62B3FC4A" w14:textId="77777777" w:rsidR="006F4F73" w:rsidRDefault="006F4F73" w:rsidP="006F4F73">
      <w:pPr>
        <w:tabs>
          <w:tab w:val="left" w:pos="3544"/>
          <w:tab w:val="left" w:pos="3969"/>
        </w:tabs>
        <w:spacing w:after="0"/>
        <w:ind w:left="4248" w:hanging="4245"/>
        <w:rPr>
          <w:sz w:val="24"/>
          <w:szCs w:val="24"/>
        </w:rPr>
      </w:pPr>
      <w:r>
        <w:rPr>
          <w:sz w:val="24"/>
          <w:szCs w:val="24"/>
        </w:rPr>
        <w:tab/>
      </w:r>
      <w:r>
        <w:rPr>
          <w:sz w:val="24"/>
          <w:szCs w:val="24"/>
        </w:rPr>
        <w:tab/>
      </w:r>
      <w:r w:rsidR="002E5993" w:rsidRPr="003A11DC">
        <w:rPr>
          <w:sz w:val="24"/>
          <w:szCs w:val="24"/>
        </w:rPr>
        <w:t>worden</w:t>
      </w:r>
      <w:r w:rsidR="007B351F" w:rsidRPr="003A11DC">
        <w:rPr>
          <w:sz w:val="24"/>
          <w:szCs w:val="24"/>
        </w:rPr>
        <w:t xml:space="preserve">. </w:t>
      </w:r>
      <w:r w:rsidR="002E5993" w:rsidRPr="003A11DC">
        <w:rPr>
          <w:sz w:val="24"/>
          <w:szCs w:val="24"/>
        </w:rPr>
        <w:t>Repar</w:t>
      </w:r>
      <w:r>
        <w:rPr>
          <w:sz w:val="24"/>
          <w:szCs w:val="24"/>
        </w:rPr>
        <w:t>aties kunnen na grondig schuren</w:t>
      </w:r>
    </w:p>
    <w:p w14:paraId="2DE2845E" w14:textId="77777777" w:rsidR="004816F2" w:rsidRPr="003A11DC" w:rsidRDefault="006F4F73" w:rsidP="006F4F73">
      <w:pPr>
        <w:tabs>
          <w:tab w:val="left" w:pos="3544"/>
          <w:tab w:val="left" w:pos="3969"/>
        </w:tabs>
        <w:spacing w:after="0"/>
        <w:ind w:left="4248" w:hanging="4245"/>
        <w:rPr>
          <w:sz w:val="24"/>
          <w:szCs w:val="24"/>
        </w:rPr>
      </w:pPr>
      <w:r>
        <w:rPr>
          <w:sz w:val="24"/>
          <w:szCs w:val="24"/>
        </w:rPr>
        <w:tab/>
      </w:r>
      <w:r>
        <w:rPr>
          <w:sz w:val="24"/>
          <w:szCs w:val="24"/>
        </w:rPr>
        <w:tab/>
      </w:r>
      <w:r w:rsidR="002E5993" w:rsidRPr="003A11DC">
        <w:rPr>
          <w:sz w:val="24"/>
          <w:szCs w:val="24"/>
        </w:rPr>
        <w:t>afgelakt worden met hetzelfde product.</w:t>
      </w:r>
      <w:r w:rsidR="007B351F" w:rsidRPr="003A11DC">
        <w:rPr>
          <w:sz w:val="24"/>
          <w:szCs w:val="24"/>
        </w:rPr>
        <w:t xml:space="preserve">  </w:t>
      </w:r>
      <w:r w:rsidR="00256882" w:rsidRPr="003A11DC">
        <w:rPr>
          <w:sz w:val="24"/>
          <w:szCs w:val="24"/>
        </w:rPr>
        <w:br/>
      </w:r>
    </w:p>
    <w:p w14:paraId="65FCC9B0" w14:textId="77777777" w:rsidR="000957D6" w:rsidRDefault="000957D6" w:rsidP="000957D6">
      <w:pPr>
        <w:tabs>
          <w:tab w:val="left" w:pos="3544"/>
          <w:tab w:val="left" w:pos="3969"/>
        </w:tabs>
        <w:spacing w:after="0"/>
        <w:ind w:left="4245" w:hanging="4245"/>
        <w:rPr>
          <w:sz w:val="24"/>
          <w:szCs w:val="24"/>
        </w:rPr>
      </w:pPr>
    </w:p>
    <w:p w14:paraId="2DD23FFA" w14:textId="77777777" w:rsidR="000957D6" w:rsidRDefault="000957D6">
      <w:pPr>
        <w:rPr>
          <w:sz w:val="24"/>
          <w:szCs w:val="24"/>
        </w:rPr>
      </w:pPr>
      <w:r>
        <w:rPr>
          <w:sz w:val="24"/>
          <w:szCs w:val="24"/>
        </w:rPr>
        <w:br w:type="page"/>
      </w:r>
    </w:p>
    <w:p w14:paraId="75ED27E5" w14:textId="258A1E3C" w:rsidR="000957D6" w:rsidRDefault="004C3525" w:rsidP="000957D6">
      <w:pPr>
        <w:tabs>
          <w:tab w:val="left" w:pos="3544"/>
          <w:tab w:val="left" w:pos="3969"/>
        </w:tabs>
        <w:spacing w:after="0"/>
        <w:ind w:left="4245" w:hanging="4245"/>
        <w:rPr>
          <w:sz w:val="24"/>
          <w:szCs w:val="24"/>
        </w:rPr>
      </w:pPr>
      <w:r>
        <w:rPr>
          <w:noProof/>
          <w:sz w:val="24"/>
          <w:szCs w:val="24"/>
        </w:rPr>
        <w:lastRenderedPageBreak/>
        <w:drawing>
          <wp:anchor distT="0" distB="0" distL="114300" distR="114300" simplePos="0" relativeHeight="251663360" behindDoc="1" locked="0" layoutInCell="1" allowOverlap="1" wp14:anchorId="38D77675" wp14:editId="7F18CF02">
            <wp:simplePos x="0" y="0"/>
            <wp:positionH relativeFrom="column">
              <wp:posOffset>-892480</wp:posOffset>
            </wp:positionH>
            <wp:positionV relativeFrom="paragraph">
              <wp:posOffset>-899795</wp:posOffset>
            </wp:positionV>
            <wp:extent cx="7541870" cy="9172436"/>
            <wp:effectExtent l="0" t="0" r="2540" b="0"/>
            <wp:wrapNone/>
            <wp:docPr id="4" name="Afbeelding 4" descr="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33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0000" cy="9182323"/>
                    </a:xfrm>
                    <a:prstGeom prst="rect">
                      <a:avLst/>
                    </a:prstGeom>
                    <a:noFill/>
                    <a:ln>
                      <a:noFill/>
                    </a:ln>
                  </pic:spPr>
                </pic:pic>
              </a:graphicData>
            </a:graphic>
            <wp14:sizeRelH relativeFrom="page">
              <wp14:pctWidth>0</wp14:pctWidth>
            </wp14:sizeRelH>
            <wp14:sizeRelV relativeFrom="page">
              <wp14:pctHeight>0</wp14:pctHeight>
            </wp14:sizeRelV>
          </wp:anchor>
        </w:drawing>
      </w:r>
      <w:r w:rsidR="004F43B3" w:rsidRPr="003A11DC">
        <w:rPr>
          <w:sz w:val="24"/>
          <w:szCs w:val="24"/>
        </w:rPr>
        <w:t>Droging/verharding</w:t>
      </w:r>
      <w:r w:rsidR="000957D6">
        <w:rPr>
          <w:sz w:val="24"/>
          <w:szCs w:val="24"/>
        </w:rPr>
        <w:tab/>
        <w:t>:</w:t>
      </w:r>
      <w:r w:rsidR="000957D6">
        <w:rPr>
          <w:sz w:val="24"/>
          <w:szCs w:val="24"/>
        </w:rPr>
        <w:tab/>
      </w:r>
      <w:r w:rsidR="002E5993" w:rsidRPr="003A11DC">
        <w:rPr>
          <w:sz w:val="24"/>
          <w:szCs w:val="24"/>
        </w:rPr>
        <w:t xml:space="preserve">Na geforceerde droging op </w:t>
      </w:r>
      <w:r w:rsidR="007B351F" w:rsidRPr="003A11DC">
        <w:rPr>
          <w:sz w:val="24"/>
          <w:szCs w:val="24"/>
        </w:rPr>
        <w:t xml:space="preserve">50 °C </w:t>
      </w:r>
      <w:r w:rsidR="000957D6">
        <w:rPr>
          <w:sz w:val="24"/>
          <w:szCs w:val="24"/>
        </w:rPr>
        <w:t>en een</w:t>
      </w:r>
    </w:p>
    <w:p w14:paraId="2620605F" w14:textId="3D710D47"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2E5993" w:rsidRPr="003A11DC">
        <w:rPr>
          <w:sz w:val="24"/>
          <w:szCs w:val="24"/>
        </w:rPr>
        <w:t xml:space="preserve">luchtverplaatsing van </w:t>
      </w:r>
      <w:r w:rsidR="007B351F" w:rsidRPr="003A11DC">
        <w:rPr>
          <w:sz w:val="24"/>
          <w:szCs w:val="24"/>
        </w:rPr>
        <w:t xml:space="preserve">3-4 m/s. </w:t>
      </w:r>
      <w:r>
        <w:rPr>
          <w:sz w:val="24"/>
          <w:szCs w:val="24"/>
        </w:rPr>
        <w:t>kan de lakfilm</w:t>
      </w:r>
    </w:p>
    <w:p w14:paraId="431DF0CE" w14:textId="351741CC" w:rsidR="000957D6"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2E5993" w:rsidRPr="003A11DC">
        <w:rPr>
          <w:sz w:val="24"/>
          <w:szCs w:val="24"/>
        </w:rPr>
        <w:t xml:space="preserve">uitgehard worden </w:t>
      </w:r>
      <w:r w:rsidR="007B351F" w:rsidRPr="003A11DC">
        <w:rPr>
          <w:sz w:val="24"/>
          <w:szCs w:val="24"/>
        </w:rPr>
        <w:t xml:space="preserve">2 Gallium en 2 </w:t>
      </w:r>
      <w:r w:rsidR="002E5993" w:rsidRPr="003A11DC">
        <w:rPr>
          <w:sz w:val="24"/>
          <w:szCs w:val="24"/>
        </w:rPr>
        <w:t>Kwikzilver stralers</w:t>
      </w:r>
      <w:r w:rsidR="007B351F" w:rsidRPr="003A11DC">
        <w:rPr>
          <w:sz w:val="24"/>
          <w:szCs w:val="24"/>
        </w:rPr>
        <w:t xml:space="preserve"> </w:t>
      </w:r>
    </w:p>
    <w:p w14:paraId="6EABF5EF" w14:textId="77777777" w:rsidR="002E5993" w:rsidRPr="003A11DC" w:rsidRDefault="000957D6" w:rsidP="000957D6">
      <w:pPr>
        <w:tabs>
          <w:tab w:val="left" w:pos="3544"/>
          <w:tab w:val="left" w:pos="3969"/>
        </w:tabs>
        <w:spacing w:after="0"/>
        <w:ind w:left="4245" w:hanging="4245"/>
        <w:rPr>
          <w:sz w:val="24"/>
          <w:szCs w:val="24"/>
        </w:rPr>
      </w:pPr>
      <w:r>
        <w:rPr>
          <w:sz w:val="24"/>
          <w:szCs w:val="24"/>
        </w:rPr>
        <w:tab/>
      </w:r>
      <w:r>
        <w:rPr>
          <w:sz w:val="24"/>
          <w:szCs w:val="24"/>
        </w:rPr>
        <w:tab/>
      </w:r>
      <w:r w:rsidR="007B351F" w:rsidRPr="003A11DC">
        <w:rPr>
          <w:sz w:val="24"/>
          <w:szCs w:val="24"/>
        </w:rPr>
        <w:t xml:space="preserve">(80 Watt/cm²) </w:t>
      </w:r>
      <w:r w:rsidR="002E5993" w:rsidRPr="003A11DC">
        <w:rPr>
          <w:sz w:val="24"/>
          <w:szCs w:val="24"/>
        </w:rPr>
        <w:t>en een bandsnelheid van</w:t>
      </w:r>
      <w:r w:rsidR="007B351F" w:rsidRPr="003A11DC">
        <w:rPr>
          <w:sz w:val="24"/>
          <w:szCs w:val="24"/>
        </w:rPr>
        <w:t xml:space="preserve"> 6 m/min.  </w:t>
      </w:r>
    </w:p>
    <w:p w14:paraId="5606CFA1" w14:textId="77777777" w:rsidR="000957D6" w:rsidRDefault="000957D6" w:rsidP="000957D6">
      <w:pPr>
        <w:tabs>
          <w:tab w:val="left" w:pos="3544"/>
          <w:tab w:val="left" w:pos="3969"/>
          <w:tab w:val="left" w:pos="4176"/>
          <w:tab w:val="left" w:pos="6480"/>
          <w:tab w:val="left" w:pos="6660"/>
        </w:tabs>
        <w:spacing w:after="0" w:line="240" w:lineRule="atLeast"/>
        <w:jc w:val="both"/>
        <w:rPr>
          <w:spacing w:val="-3"/>
          <w:sz w:val="24"/>
          <w:szCs w:val="24"/>
        </w:rPr>
      </w:pPr>
    </w:p>
    <w:p w14:paraId="5E582C6D" w14:textId="77777777" w:rsidR="002E5993" w:rsidRPr="003A11DC" w:rsidRDefault="002D2144" w:rsidP="000957D6">
      <w:pPr>
        <w:tabs>
          <w:tab w:val="left" w:pos="3544"/>
          <w:tab w:val="left" w:pos="3969"/>
          <w:tab w:val="left" w:pos="4176"/>
          <w:tab w:val="left" w:pos="6480"/>
          <w:tab w:val="left" w:pos="6660"/>
        </w:tabs>
        <w:spacing w:after="0" w:line="240" w:lineRule="atLeast"/>
        <w:jc w:val="both"/>
        <w:rPr>
          <w:spacing w:val="-3"/>
          <w:sz w:val="24"/>
          <w:szCs w:val="24"/>
        </w:rPr>
      </w:pPr>
      <w:r>
        <w:rPr>
          <w:spacing w:val="-3"/>
          <w:sz w:val="24"/>
          <w:szCs w:val="24"/>
        </w:rPr>
        <w:t>V</w:t>
      </w:r>
      <w:r w:rsidR="002E5993" w:rsidRPr="003A11DC">
        <w:rPr>
          <w:spacing w:val="-3"/>
          <w:sz w:val="24"/>
          <w:szCs w:val="24"/>
        </w:rPr>
        <w:t>aste stof</w:t>
      </w:r>
      <w:r w:rsidR="002E5993" w:rsidRPr="003A11DC">
        <w:rPr>
          <w:spacing w:val="-3"/>
          <w:sz w:val="24"/>
          <w:szCs w:val="24"/>
        </w:rPr>
        <w:tab/>
        <w:t>:</w:t>
      </w:r>
      <w:r w:rsidR="002E5993" w:rsidRPr="003A11DC">
        <w:rPr>
          <w:spacing w:val="-3"/>
          <w:sz w:val="24"/>
          <w:szCs w:val="24"/>
        </w:rPr>
        <w:tab/>
        <w:t>ca. 40%</w:t>
      </w:r>
    </w:p>
    <w:p w14:paraId="77AD42BC" w14:textId="77777777" w:rsidR="008948A9" w:rsidRDefault="008948A9" w:rsidP="000957D6">
      <w:pPr>
        <w:tabs>
          <w:tab w:val="left" w:pos="3544"/>
          <w:tab w:val="left" w:pos="3600"/>
          <w:tab w:val="left" w:pos="3969"/>
          <w:tab w:val="left" w:pos="4176"/>
          <w:tab w:val="left" w:pos="6480"/>
          <w:tab w:val="left" w:pos="6660"/>
        </w:tabs>
        <w:spacing w:after="0" w:line="240" w:lineRule="atLeast"/>
        <w:jc w:val="both"/>
        <w:rPr>
          <w:spacing w:val="-3"/>
          <w:sz w:val="24"/>
          <w:szCs w:val="24"/>
        </w:rPr>
      </w:pPr>
    </w:p>
    <w:p w14:paraId="4CE63123" w14:textId="77777777" w:rsidR="002E5993" w:rsidRPr="003A11DC" w:rsidRDefault="002E5993" w:rsidP="000957D6">
      <w:pPr>
        <w:tabs>
          <w:tab w:val="left" w:pos="3544"/>
          <w:tab w:val="left" w:pos="3600"/>
          <w:tab w:val="left" w:pos="3969"/>
          <w:tab w:val="left" w:pos="4176"/>
          <w:tab w:val="left" w:pos="6480"/>
          <w:tab w:val="left" w:pos="6660"/>
        </w:tabs>
        <w:spacing w:after="0" w:line="240" w:lineRule="atLeast"/>
        <w:jc w:val="both"/>
        <w:rPr>
          <w:spacing w:val="-3"/>
          <w:sz w:val="24"/>
          <w:szCs w:val="24"/>
        </w:rPr>
      </w:pPr>
      <w:r w:rsidRPr="003A11DC">
        <w:rPr>
          <w:spacing w:val="-3"/>
          <w:sz w:val="24"/>
          <w:szCs w:val="24"/>
        </w:rPr>
        <w:t>Glans</w:t>
      </w:r>
      <w:r w:rsidRPr="003A11DC">
        <w:rPr>
          <w:spacing w:val="-3"/>
          <w:sz w:val="24"/>
          <w:szCs w:val="24"/>
        </w:rPr>
        <w:tab/>
        <w:t>:</w:t>
      </w:r>
      <w:r w:rsidRPr="003A11DC">
        <w:rPr>
          <w:spacing w:val="-3"/>
          <w:sz w:val="24"/>
          <w:szCs w:val="24"/>
        </w:rPr>
        <w:tab/>
        <w:t xml:space="preserve">20 </w:t>
      </w:r>
      <w:proofErr w:type="spellStart"/>
      <w:r w:rsidRPr="003A11DC">
        <w:rPr>
          <w:spacing w:val="-3"/>
          <w:sz w:val="24"/>
          <w:szCs w:val="24"/>
        </w:rPr>
        <w:t>gloss</w:t>
      </w:r>
      <w:proofErr w:type="spellEnd"/>
      <w:r w:rsidRPr="003A11DC">
        <w:rPr>
          <w:spacing w:val="-3"/>
          <w:sz w:val="24"/>
          <w:szCs w:val="24"/>
        </w:rPr>
        <w:t xml:space="preserve"> units 60°</w:t>
      </w:r>
    </w:p>
    <w:p w14:paraId="35F7FBE2" w14:textId="77777777" w:rsidR="008948A9" w:rsidRDefault="008948A9" w:rsidP="000957D6">
      <w:pPr>
        <w:tabs>
          <w:tab w:val="left" w:pos="3544"/>
          <w:tab w:val="left" w:pos="3600"/>
          <w:tab w:val="left" w:pos="3969"/>
          <w:tab w:val="left" w:pos="4176"/>
          <w:tab w:val="left" w:pos="6480"/>
          <w:tab w:val="left" w:pos="6660"/>
        </w:tabs>
        <w:spacing w:after="0" w:line="240" w:lineRule="atLeast"/>
        <w:jc w:val="both"/>
        <w:rPr>
          <w:spacing w:val="-3"/>
          <w:sz w:val="24"/>
          <w:szCs w:val="24"/>
        </w:rPr>
      </w:pPr>
    </w:p>
    <w:p w14:paraId="0586E3B9" w14:textId="77777777" w:rsidR="002E5993" w:rsidRPr="003A11DC" w:rsidRDefault="002E5993" w:rsidP="002408CD">
      <w:pPr>
        <w:tabs>
          <w:tab w:val="left" w:pos="3544"/>
          <w:tab w:val="left" w:pos="3600"/>
          <w:tab w:val="left" w:pos="3969"/>
          <w:tab w:val="left" w:pos="4176"/>
          <w:tab w:val="left" w:pos="6480"/>
          <w:tab w:val="left" w:pos="6660"/>
        </w:tabs>
        <w:spacing w:after="0" w:line="240" w:lineRule="atLeast"/>
        <w:rPr>
          <w:spacing w:val="-3"/>
          <w:sz w:val="24"/>
          <w:szCs w:val="24"/>
        </w:rPr>
      </w:pPr>
      <w:r w:rsidRPr="003A11DC">
        <w:rPr>
          <w:spacing w:val="-3"/>
          <w:sz w:val="24"/>
          <w:szCs w:val="24"/>
        </w:rPr>
        <w:t>Afleveringsviscositeit</w:t>
      </w:r>
      <w:r w:rsidRPr="003A11DC">
        <w:rPr>
          <w:spacing w:val="-3"/>
          <w:sz w:val="24"/>
          <w:szCs w:val="24"/>
        </w:rPr>
        <w:tab/>
        <w:t>:</w:t>
      </w:r>
      <w:r w:rsidRPr="003A11DC">
        <w:rPr>
          <w:spacing w:val="-3"/>
          <w:sz w:val="24"/>
          <w:szCs w:val="24"/>
        </w:rPr>
        <w:tab/>
        <w:t xml:space="preserve">ca. </w:t>
      </w:r>
      <w:smartTag w:uri="urn:schemas-microsoft-com:office:smarttags" w:element="metricconverter">
        <w:smartTagPr>
          <w:attr w:name="ProductID" w:val="90”"/>
        </w:smartTagPr>
        <w:r w:rsidRPr="003A11DC">
          <w:rPr>
            <w:spacing w:val="-3"/>
            <w:sz w:val="24"/>
            <w:szCs w:val="24"/>
          </w:rPr>
          <w:t>90”</w:t>
        </w:r>
      </w:smartTag>
      <w:r w:rsidRPr="003A11DC">
        <w:rPr>
          <w:spacing w:val="-3"/>
          <w:sz w:val="24"/>
          <w:szCs w:val="24"/>
        </w:rPr>
        <w:t xml:space="preserve"> Din Cup 4</w:t>
      </w:r>
    </w:p>
    <w:p w14:paraId="22DAE2C9" w14:textId="77777777" w:rsidR="008948A9" w:rsidRDefault="008948A9" w:rsidP="000957D6">
      <w:pPr>
        <w:tabs>
          <w:tab w:val="left" w:pos="3544"/>
          <w:tab w:val="left" w:pos="3969"/>
        </w:tabs>
        <w:spacing w:after="0"/>
        <w:ind w:left="4245" w:hanging="4245"/>
        <w:rPr>
          <w:sz w:val="24"/>
        </w:rPr>
      </w:pPr>
    </w:p>
    <w:p w14:paraId="423B03CC" w14:textId="77777777" w:rsidR="000957D6" w:rsidRDefault="000957D6" w:rsidP="002408CD">
      <w:pPr>
        <w:tabs>
          <w:tab w:val="left" w:pos="3544"/>
          <w:tab w:val="left" w:pos="3969"/>
        </w:tabs>
        <w:spacing w:after="0"/>
        <w:ind w:left="4245" w:hanging="4245"/>
        <w:jc w:val="both"/>
        <w:rPr>
          <w:sz w:val="24"/>
        </w:rPr>
      </w:pPr>
      <w:r>
        <w:rPr>
          <w:sz w:val="24"/>
        </w:rPr>
        <w:t>Verwerkingscondities</w:t>
      </w:r>
      <w:r>
        <w:rPr>
          <w:sz w:val="24"/>
        </w:rPr>
        <w:tab/>
      </w:r>
      <w:r w:rsidR="002E5993" w:rsidRPr="003A11DC">
        <w:rPr>
          <w:sz w:val="24"/>
        </w:rPr>
        <w:t>:</w:t>
      </w:r>
      <w:r w:rsidR="002E5993" w:rsidRPr="003A11DC">
        <w:rPr>
          <w:sz w:val="24"/>
        </w:rPr>
        <w:tab/>
        <w:t>object- en omgevingstemperatuur niet beneden 8</w:t>
      </w:r>
      <w:r w:rsidR="002E5993" w:rsidRPr="003A11DC">
        <w:rPr>
          <w:sz w:val="24"/>
        </w:rPr>
        <w:sym w:font="Symbol" w:char="F0B0"/>
      </w:r>
      <w:r w:rsidR="002E5993" w:rsidRPr="003A11DC">
        <w:rPr>
          <w:sz w:val="24"/>
        </w:rPr>
        <w:t xml:space="preserve">C </w:t>
      </w:r>
    </w:p>
    <w:p w14:paraId="6D0D8D96" w14:textId="77777777" w:rsidR="008948A9" w:rsidRDefault="008948A9" w:rsidP="002408CD">
      <w:pPr>
        <w:tabs>
          <w:tab w:val="left" w:pos="3544"/>
          <w:tab w:val="left" w:pos="3969"/>
        </w:tabs>
        <w:spacing w:after="0"/>
        <w:ind w:left="4245" w:hanging="4245"/>
        <w:jc w:val="both"/>
        <w:rPr>
          <w:sz w:val="24"/>
        </w:rPr>
      </w:pPr>
      <w:r>
        <w:rPr>
          <w:sz w:val="24"/>
        </w:rPr>
        <w:tab/>
      </w:r>
      <w:r>
        <w:rPr>
          <w:sz w:val="24"/>
        </w:rPr>
        <w:tab/>
      </w:r>
      <w:r w:rsidR="002E5993" w:rsidRPr="003A11DC">
        <w:rPr>
          <w:sz w:val="24"/>
        </w:rPr>
        <w:t>en een relatieve luchtvochtigheid van maxima</w:t>
      </w:r>
      <w:r>
        <w:rPr>
          <w:sz w:val="24"/>
        </w:rPr>
        <w:t>al</w:t>
      </w:r>
    </w:p>
    <w:p w14:paraId="3BFDA396" w14:textId="77777777" w:rsidR="002E5993" w:rsidRPr="000957D6" w:rsidRDefault="008948A9" w:rsidP="002408CD">
      <w:pPr>
        <w:tabs>
          <w:tab w:val="left" w:pos="3544"/>
          <w:tab w:val="left" w:pos="3969"/>
        </w:tabs>
        <w:spacing w:after="0"/>
        <w:ind w:left="4245" w:hanging="4245"/>
        <w:jc w:val="both"/>
        <w:rPr>
          <w:sz w:val="24"/>
          <w:szCs w:val="24"/>
        </w:rPr>
      </w:pPr>
      <w:r>
        <w:rPr>
          <w:sz w:val="24"/>
        </w:rPr>
        <w:tab/>
      </w:r>
      <w:r>
        <w:rPr>
          <w:sz w:val="24"/>
        </w:rPr>
        <w:tab/>
      </w:r>
      <w:r w:rsidR="002E5993" w:rsidRPr="003A11DC">
        <w:rPr>
          <w:sz w:val="24"/>
        </w:rPr>
        <w:t>85%.</w:t>
      </w:r>
    </w:p>
    <w:p w14:paraId="0C798125" w14:textId="77777777" w:rsidR="002E5993" w:rsidRPr="003A11DC" w:rsidRDefault="002E5993"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2C5C1F24" w14:textId="77777777" w:rsidR="002E5993" w:rsidRDefault="002E5993" w:rsidP="002408CD">
      <w:pPr>
        <w:pStyle w:val="Plattetekstinspringen"/>
        <w:tabs>
          <w:tab w:val="clear" w:pos="3960"/>
          <w:tab w:val="clear" w:pos="6660"/>
          <w:tab w:val="left" w:pos="3544"/>
          <w:tab w:val="left" w:pos="3969"/>
          <w:tab w:val="left" w:pos="5990"/>
          <w:tab w:val="left" w:pos="6796"/>
        </w:tabs>
        <w:jc w:val="left"/>
        <w:rPr>
          <w:rFonts w:asciiTheme="minorHAnsi" w:hAnsiTheme="minorHAnsi"/>
          <w:sz w:val="24"/>
        </w:rPr>
      </w:pPr>
      <w:r w:rsidRPr="003A11DC">
        <w:rPr>
          <w:rFonts w:asciiTheme="minorHAnsi" w:hAnsiTheme="minorHAnsi"/>
          <w:sz w:val="24"/>
        </w:rPr>
        <w:t>Houdbaarheid</w:t>
      </w:r>
      <w:r w:rsidRPr="003A11DC">
        <w:rPr>
          <w:rFonts w:asciiTheme="minorHAnsi" w:hAnsiTheme="minorHAnsi"/>
          <w:sz w:val="24"/>
        </w:rPr>
        <w:tab/>
        <w:t>:</w:t>
      </w:r>
      <w:r w:rsidRPr="003A11DC">
        <w:rPr>
          <w:rFonts w:asciiTheme="minorHAnsi" w:hAnsiTheme="minorHAnsi"/>
          <w:sz w:val="24"/>
        </w:rPr>
        <w:tab/>
        <w:t>in gesloten originele verpakking op een koele, vorstvrije en droge plaats, tenminste 6 maanden.</w:t>
      </w:r>
    </w:p>
    <w:p w14:paraId="6523727B" w14:textId="77777777" w:rsidR="003A11DC" w:rsidRDefault="003A11DC"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1BEBC0B0" w14:textId="3FCBD836" w:rsidR="003A11DC" w:rsidRPr="003A11DC" w:rsidRDefault="003A11DC" w:rsidP="002408CD">
      <w:pPr>
        <w:pStyle w:val="Plattetekstinspringen"/>
        <w:tabs>
          <w:tab w:val="clear" w:pos="3960"/>
          <w:tab w:val="clear" w:pos="6660"/>
          <w:tab w:val="left" w:pos="3544"/>
          <w:tab w:val="left" w:pos="3969"/>
          <w:tab w:val="left" w:pos="5990"/>
          <w:tab w:val="left" w:pos="6796"/>
        </w:tabs>
        <w:jc w:val="left"/>
        <w:rPr>
          <w:rFonts w:asciiTheme="minorHAnsi" w:hAnsiTheme="minorHAnsi"/>
          <w:sz w:val="24"/>
        </w:rPr>
      </w:pPr>
      <w:r>
        <w:rPr>
          <w:rFonts w:asciiTheme="minorHAnsi" w:hAnsiTheme="minorHAnsi"/>
          <w:sz w:val="24"/>
        </w:rPr>
        <w:t>Reiniging apparatuur</w:t>
      </w:r>
      <w:r>
        <w:rPr>
          <w:rFonts w:asciiTheme="minorHAnsi" w:hAnsiTheme="minorHAnsi"/>
          <w:sz w:val="24"/>
        </w:rPr>
        <w:tab/>
        <w:t xml:space="preserve">: </w:t>
      </w:r>
      <w:r w:rsidR="002408CD">
        <w:rPr>
          <w:rFonts w:asciiTheme="minorHAnsi" w:hAnsiTheme="minorHAnsi"/>
          <w:sz w:val="24"/>
        </w:rPr>
        <w:tab/>
      </w:r>
      <w:r>
        <w:rPr>
          <w:rFonts w:asciiTheme="minorHAnsi" w:hAnsiTheme="minorHAnsi"/>
          <w:sz w:val="24"/>
        </w:rPr>
        <w:t xml:space="preserve">Water met </w:t>
      </w:r>
      <w:r w:rsidR="00813F70">
        <w:rPr>
          <w:rFonts w:asciiTheme="minorHAnsi" w:hAnsiTheme="minorHAnsi"/>
          <w:sz w:val="24"/>
        </w:rPr>
        <w:t>eventueel</w:t>
      </w:r>
      <w:r>
        <w:rPr>
          <w:rFonts w:asciiTheme="minorHAnsi" w:hAnsiTheme="minorHAnsi"/>
          <w:sz w:val="24"/>
        </w:rPr>
        <w:t xml:space="preserve"> 30% Hydro Reinigingsconcentraat 40-990-0726</w:t>
      </w:r>
    </w:p>
    <w:p w14:paraId="3E4BD7E9" w14:textId="77777777" w:rsidR="002E5993" w:rsidRPr="003A11DC" w:rsidRDefault="002E5993" w:rsidP="000957D6">
      <w:pPr>
        <w:tabs>
          <w:tab w:val="left" w:pos="3544"/>
          <w:tab w:val="left" w:pos="3600"/>
          <w:tab w:val="left" w:pos="3969"/>
          <w:tab w:val="left" w:pos="4176"/>
          <w:tab w:val="left" w:pos="5990"/>
          <w:tab w:val="left" w:pos="6480"/>
          <w:tab w:val="left" w:pos="6796"/>
        </w:tabs>
        <w:spacing w:after="0" w:line="240" w:lineRule="atLeast"/>
        <w:jc w:val="both"/>
        <w:rPr>
          <w:spacing w:val="-3"/>
          <w:sz w:val="24"/>
          <w:szCs w:val="24"/>
        </w:rPr>
      </w:pPr>
    </w:p>
    <w:p w14:paraId="7EA6D36B" w14:textId="77777777" w:rsidR="003A11DC" w:rsidRPr="003A11DC" w:rsidRDefault="002E5993"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r w:rsidRPr="003A11DC">
        <w:rPr>
          <w:rFonts w:asciiTheme="minorHAnsi" w:hAnsiTheme="minorHAnsi"/>
          <w:sz w:val="24"/>
        </w:rPr>
        <w:t>VOS gehalte</w:t>
      </w:r>
      <w:r w:rsidRPr="003A11DC">
        <w:rPr>
          <w:rFonts w:asciiTheme="minorHAnsi" w:hAnsiTheme="minorHAnsi"/>
          <w:sz w:val="24"/>
        </w:rPr>
        <w:tab/>
        <w:t>:</w:t>
      </w:r>
      <w:r w:rsidRPr="003A11DC">
        <w:rPr>
          <w:rFonts w:asciiTheme="minorHAnsi" w:hAnsiTheme="minorHAnsi"/>
          <w:sz w:val="24"/>
        </w:rPr>
        <w:tab/>
        <w:t xml:space="preserve">&lt; </w:t>
      </w:r>
      <w:r w:rsidR="003A11DC" w:rsidRPr="003A11DC">
        <w:rPr>
          <w:rFonts w:asciiTheme="minorHAnsi" w:hAnsiTheme="minorHAnsi"/>
          <w:sz w:val="24"/>
        </w:rPr>
        <w:t>3%</w:t>
      </w:r>
    </w:p>
    <w:p w14:paraId="61099E8A" w14:textId="77777777" w:rsidR="003A11DC" w:rsidRPr="003A11DC" w:rsidRDefault="003A11DC"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4913F8E9" w14:textId="77777777" w:rsidR="003A11DC" w:rsidRPr="003A11DC" w:rsidRDefault="003A11DC" w:rsidP="000957D6">
      <w:pPr>
        <w:pStyle w:val="Default"/>
        <w:tabs>
          <w:tab w:val="left" w:pos="3544"/>
          <w:tab w:val="left" w:pos="3969"/>
        </w:tabs>
        <w:rPr>
          <w:rFonts w:asciiTheme="minorHAnsi" w:hAnsiTheme="minorHAnsi"/>
        </w:rPr>
      </w:pPr>
      <w:r w:rsidRPr="003A11DC">
        <w:rPr>
          <w:rFonts w:asciiTheme="minorHAnsi" w:hAnsiTheme="minorHAnsi"/>
        </w:rPr>
        <w:t>Normen</w:t>
      </w:r>
      <w:r w:rsidR="008948A9">
        <w:rPr>
          <w:rFonts w:asciiTheme="minorHAnsi" w:hAnsiTheme="minorHAnsi"/>
        </w:rPr>
        <w:tab/>
        <w:t xml:space="preserve">: </w:t>
      </w:r>
      <w:r w:rsidR="008948A9">
        <w:rPr>
          <w:rFonts w:asciiTheme="minorHAnsi" w:hAnsiTheme="minorHAnsi"/>
        </w:rPr>
        <w:tab/>
      </w:r>
      <w:r w:rsidRPr="003A11DC">
        <w:rPr>
          <w:rFonts w:asciiTheme="minorHAnsi" w:hAnsiTheme="minorHAnsi"/>
        </w:rPr>
        <w:t xml:space="preserve">DIN 68861 Teil 1 Chemische Bestendigheid 1 B </w:t>
      </w:r>
    </w:p>
    <w:p w14:paraId="1E40E840" w14:textId="77777777" w:rsidR="003A11DC" w:rsidRPr="003A11DC" w:rsidRDefault="008948A9" w:rsidP="000957D6">
      <w:pPr>
        <w:pStyle w:val="Default"/>
        <w:tabs>
          <w:tab w:val="left" w:pos="3544"/>
          <w:tab w:val="left" w:pos="3969"/>
        </w:tabs>
        <w:ind w:left="2832" w:firstLine="708"/>
        <w:rPr>
          <w:rFonts w:asciiTheme="minorHAnsi" w:hAnsiTheme="minorHAnsi"/>
        </w:rPr>
      </w:pPr>
      <w:r>
        <w:rPr>
          <w:rFonts w:asciiTheme="minorHAnsi" w:hAnsiTheme="minorHAnsi"/>
        </w:rPr>
        <w:tab/>
      </w:r>
      <w:r>
        <w:rPr>
          <w:rFonts w:asciiTheme="minorHAnsi" w:hAnsiTheme="minorHAnsi"/>
        </w:rPr>
        <w:tab/>
      </w:r>
      <w:r w:rsidR="003A11DC" w:rsidRPr="003A11DC">
        <w:rPr>
          <w:rFonts w:asciiTheme="minorHAnsi" w:hAnsiTheme="minorHAnsi"/>
        </w:rPr>
        <w:t xml:space="preserve">DIN 68861 Teil 2 Slijtvastheid 2 D </w:t>
      </w:r>
    </w:p>
    <w:p w14:paraId="3B1A9E6A" w14:textId="77777777" w:rsidR="003A11DC" w:rsidRPr="003A11DC" w:rsidRDefault="008948A9" w:rsidP="000957D6">
      <w:pPr>
        <w:pStyle w:val="Default"/>
        <w:tabs>
          <w:tab w:val="left" w:pos="3544"/>
          <w:tab w:val="left" w:pos="3969"/>
        </w:tabs>
        <w:ind w:left="2832" w:firstLine="708"/>
        <w:rPr>
          <w:rFonts w:asciiTheme="minorHAnsi" w:hAnsiTheme="minorHAnsi"/>
        </w:rPr>
      </w:pPr>
      <w:r>
        <w:rPr>
          <w:rFonts w:asciiTheme="minorHAnsi" w:hAnsiTheme="minorHAnsi"/>
        </w:rPr>
        <w:tab/>
      </w:r>
      <w:r>
        <w:rPr>
          <w:rFonts w:asciiTheme="minorHAnsi" w:hAnsiTheme="minorHAnsi"/>
        </w:rPr>
        <w:tab/>
      </w:r>
      <w:r w:rsidR="003A11DC" w:rsidRPr="003A11DC">
        <w:rPr>
          <w:rFonts w:asciiTheme="minorHAnsi" w:hAnsiTheme="minorHAnsi"/>
        </w:rPr>
        <w:t xml:space="preserve">DIN 4201 normaal </w:t>
      </w:r>
      <w:proofErr w:type="spellStart"/>
      <w:r w:rsidR="003A11DC" w:rsidRPr="003A11DC">
        <w:rPr>
          <w:rFonts w:asciiTheme="minorHAnsi" w:hAnsiTheme="minorHAnsi"/>
        </w:rPr>
        <w:t>vlambaar</w:t>
      </w:r>
      <w:proofErr w:type="spellEnd"/>
      <w:r w:rsidR="003A11DC" w:rsidRPr="003A11DC">
        <w:rPr>
          <w:rFonts w:asciiTheme="minorHAnsi" w:hAnsiTheme="minorHAnsi"/>
        </w:rPr>
        <w:t xml:space="preserve"> B 2 </w:t>
      </w:r>
    </w:p>
    <w:p w14:paraId="073C2712" w14:textId="77777777" w:rsidR="002E5993" w:rsidRPr="003A11DC" w:rsidRDefault="003A11DC"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r w:rsidRPr="003A11DC">
        <w:rPr>
          <w:rFonts w:asciiTheme="minorHAnsi" w:hAnsiTheme="minorHAnsi"/>
          <w:sz w:val="24"/>
        </w:rPr>
        <w:t xml:space="preserve">                                                          </w:t>
      </w:r>
      <w:r w:rsidR="008948A9">
        <w:rPr>
          <w:rFonts w:asciiTheme="minorHAnsi" w:hAnsiTheme="minorHAnsi"/>
          <w:sz w:val="24"/>
        </w:rPr>
        <w:tab/>
      </w:r>
      <w:r w:rsidR="008948A9">
        <w:rPr>
          <w:rFonts w:asciiTheme="minorHAnsi" w:hAnsiTheme="minorHAnsi"/>
          <w:sz w:val="24"/>
        </w:rPr>
        <w:tab/>
      </w:r>
      <w:r w:rsidR="008948A9">
        <w:rPr>
          <w:rFonts w:asciiTheme="minorHAnsi" w:hAnsiTheme="minorHAnsi"/>
          <w:sz w:val="24"/>
        </w:rPr>
        <w:tab/>
      </w:r>
      <w:r w:rsidRPr="003A11DC">
        <w:rPr>
          <w:rFonts w:asciiTheme="minorHAnsi" w:hAnsiTheme="minorHAnsi"/>
          <w:sz w:val="24"/>
        </w:rPr>
        <w:t>DIN 53151 Hechting GT 0</w:t>
      </w:r>
      <w:r w:rsidR="002E5993" w:rsidRPr="003A11DC">
        <w:rPr>
          <w:rFonts w:asciiTheme="minorHAnsi" w:hAnsiTheme="minorHAnsi"/>
          <w:sz w:val="24"/>
        </w:rPr>
        <w:t>.</w:t>
      </w:r>
    </w:p>
    <w:p w14:paraId="29B399DC" w14:textId="77777777" w:rsidR="002E5993" w:rsidRPr="003A11DC" w:rsidRDefault="002E5993" w:rsidP="000957D6">
      <w:pPr>
        <w:tabs>
          <w:tab w:val="left" w:pos="3544"/>
          <w:tab w:val="left" w:pos="3600"/>
          <w:tab w:val="left" w:pos="3969"/>
          <w:tab w:val="left" w:pos="4176"/>
          <w:tab w:val="left" w:pos="5990"/>
          <w:tab w:val="left" w:pos="6480"/>
          <w:tab w:val="left" w:pos="6796"/>
        </w:tabs>
        <w:spacing w:after="0" w:line="240" w:lineRule="atLeast"/>
        <w:jc w:val="both"/>
        <w:rPr>
          <w:spacing w:val="-3"/>
          <w:sz w:val="24"/>
          <w:szCs w:val="24"/>
        </w:rPr>
      </w:pPr>
    </w:p>
    <w:p w14:paraId="6A2248DD" w14:textId="77777777" w:rsidR="002E5993" w:rsidRPr="003A11DC" w:rsidRDefault="002E5993" w:rsidP="005A60BA">
      <w:pPr>
        <w:tabs>
          <w:tab w:val="left" w:pos="3544"/>
          <w:tab w:val="left" w:pos="3600"/>
          <w:tab w:val="left" w:pos="3969"/>
          <w:tab w:val="left" w:pos="4176"/>
          <w:tab w:val="left" w:pos="5990"/>
          <w:tab w:val="left" w:pos="6480"/>
          <w:tab w:val="left" w:pos="6796"/>
        </w:tabs>
        <w:spacing w:after="0" w:line="240" w:lineRule="atLeast"/>
        <w:rPr>
          <w:spacing w:val="-3"/>
          <w:sz w:val="24"/>
          <w:szCs w:val="24"/>
        </w:rPr>
      </w:pPr>
      <w:r w:rsidRPr="003A11DC">
        <w:rPr>
          <w:spacing w:val="-3"/>
          <w:sz w:val="24"/>
          <w:szCs w:val="24"/>
        </w:rPr>
        <w:t>Gevarenklasse (vervoer)</w:t>
      </w:r>
      <w:r w:rsidRPr="003A11DC">
        <w:rPr>
          <w:spacing w:val="-3"/>
          <w:sz w:val="24"/>
          <w:szCs w:val="24"/>
        </w:rPr>
        <w:tab/>
        <w:t>:</w:t>
      </w:r>
      <w:r w:rsidRPr="003A11DC">
        <w:rPr>
          <w:spacing w:val="-3"/>
          <w:sz w:val="24"/>
          <w:szCs w:val="24"/>
        </w:rPr>
        <w:tab/>
        <w:t>zie informatie op veiligheidsinformatieblad.</w:t>
      </w:r>
    </w:p>
    <w:p w14:paraId="40522C1D" w14:textId="77777777" w:rsidR="002E5993" w:rsidRPr="003A11DC" w:rsidRDefault="002E5993"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2B73289B" w14:textId="77777777" w:rsidR="002E5993" w:rsidRDefault="002E5993" w:rsidP="005A60BA">
      <w:pPr>
        <w:pStyle w:val="Plattetekstinspringen"/>
        <w:tabs>
          <w:tab w:val="clear" w:pos="3960"/>
          <w:tab w:val="clear" w:pos="6660"/>
          <w:tab w:val="left" w:pos="3544"/>
          <w:tab w:val="left" w:pos="3969"/>
          <w:tab w:val="left" w:pos="5990"/>
          <w:tab w:val="left" w:pos="6796"/>
        </w:tabs>
        <w:jc w:val="left"/>
        <w:rPr>
          <w:rFonts w:asciiTheme="minorHAnsi" w:hAnsiTheme="minorHAnsi"/>
          <w:sz w:val="24"/>
        </w:rPr>
      </w:pPr>
      <w:r w:rsidRPr="003A11DC">
        <w:rPr>
          <w:rFonts w:asciiTheme="minorHAnsi" w:hAnsiTheme="minorHAnsi"/>
          <w:sz w:val="24"/>
        </w:rPr>
        <w:t>Bijzonderheden</w:t>
      </w:r>
      <w:r w:rsidRPr="003A11DC">
        <w:rPr>
          <w:rFonts w:asciiTheme="minorHAnsi" w:hAnsiTheme="minorHAnsi"/>
          <w:sz w:val="24"/>
        </w:rPr>
        <w:tab/>
        <w:t>:</w:t>
      </w:r>
      <w:r w:rsidRPr="003A11DC">
        <w:rPr>
          <w:rFonts w:asciiTheme="minorHAnsi" w:hAnsiTheme="minorHAnsi"/>
          <w:sz w:val="24"/>
        </w:rPr>
        <w:tab/>
        <w:t>zie onze algemene voorschriften technische documentatie.</w:t>
      </w:r>
    </w:p>
    <w:p w14:paraId="7BE99480" w14:textId="77777777" w:rsidR="008948A9" w:rsidRDefault="008948A9"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4AF2FCAB" w14:textId="77777777" w:rsidR="008948A9" w:rsidRDefault="008948A9"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66D403DC" w14:textId="77777777" w:rsidR="003A11DC" w:rsidRDefault="003A11DC"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6EA503A8" w14:textId="77777777" w:rsidR="003A11DC" w:rsidRDefault="003A11DC" w:rsidP="000957D6">
      <w:pPr>
        <w:pStyle w:val="Plattetekst"/>
        <w:pBdr>
          <w:top w:val="single" w:sz="4" w:space="0" w:color="auto"/>
          <w:left w:val="single" w:sz="4" w:space="4" w:color="auto"/>
          <w:bottom w:val="single" w:sz="4" w:space="1" w:color="auto"/>
          <w:right w:val="single" w:sz="4" w:space="4" w:color="auto"/>
        </w:pBdr>
        <w:tabs>
          <w:tab w:val="left" w:pos="3544"/>
          <w:tab w:val="left" w:pos="3969"/>
        </w:tabs>
        <w:spacing w:after="0" w:line="240" w:lineRule="auto"/>
        <w:rPr>
          <w:sz w:val="16"/>
        </w:rPr>
      </w:pPr>
      <w:r>
        <w:rPr>
          <w:sz w:val="16"/>
        </w:rPr>
        <w:t>De vermelde gegevens zijn opgesteld naar onze beste weten en kunnen. De gebruiker dient evenwel de toepassing van dit product te toetsen aan de voor hem geldende omstandigheden en mogelijkheden. Uit de tekst van deze technische beschrijving kan geen aansprakelijkheid, noch garantie worden afgeleid.</w:t>
      </w:r>
    </w:p>
    <w:p w14:paraId="4B8A4415" w14:textId="77777777" w:rsidR="003A11DC" w:rsidRPr="003A11DC" w:rsidRDefault="003A11DC" w:rsidP="000957D6">
      <w:pPr>
        <w:pStyle w:val="Plattetekstinspringen"/>
        <w:tabs>
          <w:tab w:val="clear" w:pos="3960"/>
          <w:tab w:val="clear" w:pos="6660"/>
          <w:tab w:val="left" w:pos="3544"/>
          <w:tab w:val="left" w:pos="3969"/>
          <w:tab w:val="left" w:pos="5990"/>
          <w:tab w:val="left" w:pos="6796"/>
        </w:tabs>
        <w:rPr>
          <w:rFonts w:asciiTheme="minorHAnsi" w:hAnsiTheme="minorHAnsi"/>
          <w:sz w:val="24"/>
        </w:rPr>
      </w:pPr>
    </w:p>
    <w:p w14:paraId="1262C3CE" w14:textId="77777777" w:rsidR="002E5993" w:rsidRPr="00A6304A" w:rsidRDefault="002E5993" w:rsidP="000957D6">
      <w:pPr>
        <w:tabs>
          <w:tab w:val="left" w:pos="3544"/>
          <w:tab w:val="left" w:pos="3969"/>
        </w:tabs>
        <w:spacing w:after="0"/>
        <w:ind w:left="4245" w:hanging="4245"/>
        <w:rPr>
          <w:sz w:val="24"/>
          <w:szCs w:val="24"/>
        </w:rPr>
      </w:pPr>
    </w:p>
    <w:p w14:paraId="71FE7812" w14:textId="77777777" w:rsidR="00CA6821" w:rsidRPr="00A6304A" w:rsidRDefault="00DA1C2A" w:rsidP="000957D6">
      <w:pPr>
        <w:tabs>
          <w:tab w:val="left" w:pos="3544"/>
          <w:tab w:val="left" w:pos="3969"/>
        </w:tabs>
        <w:spacing w:after="0"/>
      </w:pPr>
      <w:r w:rsidRPr="00A6304A">
        <w:rPr>
          <w:sz w:val="24"/>
          <w:szCs w:val="24"/>
        </w:rPr>
        <w:tab/>
      </w:r>
      <w:r w:rsidRPr="00A6304A">
        <w:rPr>
          <w:sz w:val="24"/>
          <w:szCs w:val="24"/>
        </w:rPr>
        <w:tab/>
      </w:r>
      <w:r w:rsidRPr="00A6304A">
        <w:rPr>
          <w:sz w:val="24"/>
          <w:szCs w:val="24"/>
        </w:rPr>
        <w:tab/>
      </w:r>
      <w:r w:rsidRPr="00A6304A">
        <w:rPr>
          <w:sz w:val="24"/>
          <w:szCs w:val="24"/>
        </w:rPr>
        <w:tab/>
      </w:r>
      <w:r w:rsidRPr="00A6304A">
        <w:rPr>
          <w:sz w:val="24"/>
          <w:szCs w:val="24"/>
        </w:rPr>
        <w:tab/>
      </w:r>
      <w:r w:rsidRPr="00A6304A">
        <w:rPr>
          <w:sz w:val="24"/>
          <w:szCs w:val="24"/>
        </w:rPr>
        <w:tab/>
      </w:r>
      <w:r w:rsidR="00BD48A5" w:rsidRPr="00A6304A">
        <w:rPr>
          <w:sz w:val="24"/>
          <w:szCs w:val="24"/>
        </w:rPr>
        <w:tab/>
      </w:r>
    </w:p>
    <w:sectPr w:rsidR="00CA6821" w:rsidRPr="00A63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821"/>
    <w:rsid w:val="0001316A"/>
    <w:rsid w:val="00046000"/>
    <w:rsid w:val="000957D6"/>
    <w:rsid w:val="000C4CFA"/>
    <w:rsid w:val="0011121A"/>
    <w:rsid w:val="0023209B"/>
    <w:rsid w:val="002408CD"/>
    <w:rsid w:val="00256882"/>
    <w:rsid w:val="00263550"/>
    <w:rsid w:val="002D2144"/>
    <w:rsid w:val="002E5993"/>
    <w:rsid w:val="003A11DC"/>
    <w:rsid w:val="004816F2"/>
    <w:rsid w:val="004C3525"/>
    <w:rsid w:val="004F43B3"/>
    <w:rsid w:val="005A60BA"/>
    <w:rsid w:val="006D06DF"/>
    <w:rsid w:val="006F1097"/>
    <w:rsid w:val="006F47BF"/>
    <w:rsid w:val="006F4F73"/>
    <w:rsid w:val="00721ECD"/>
    <w:rsid w:val="007B351F"/>
    <w:rsid w:val="00813F70"/>
    <w:rsid w:val="00817329"/>
    <w:rsid w:val="008948A9"/>
    <w:rsid w:val="009242EC"/>
    <w:rsid w:val="00934A3B"/>
    <w:rsid w:val="009C7960"/>
    <w:rsid w:val="00A6304A"/>
    <w:rsid w:val="00B53A54"/>
    <w:rsid w:val="00BD48A5"/>
    <w:rsid w:val="00BF67E0"/>
    <w:rsid w:val="00CA6821"/>
    <w:rsid w:val="00CD132E"/>
    <w:rsid w:val="00CD6ABE"/>
    <w:rsid w:val="00DA1C2A"/>
    <w:rsid w:val="00E20834"/>
    <w:rsid w:val="00E25C52"/>
    <w:rsid w:val="00ED11AE"/>
    <w:rsid w:val="00F757DC"/>
    <w:rsid w:val="00F91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76506DB"/>
  <w15:docId w15:val="{CAE59304-3074-473E-8D8E-D30D55BD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uiPriority w:val="99"/>
    <w:rsid w:val="002E5993"/>
    <w:pPr>
      <w:tabs>
        <w:tab w:val="left" w:pos="3600"/>
        <w:tab w:val="left" w:pos="3960"/>
        <w:tab w:val="left" w:pos="4176"/>
        <w:tab w:val="left" w:pos="6480"/>
        <w:tab w:val="left" w:pos="6660"/>
      </w:tabs>
      <w:spacing w:after="0" w:line="240" w:lineRule="atLeast"/>
      <w:ind w:left="3960" w:hanging="3960"/>
      <w:jc w:val="both"/>
    </w:pPr>
    <w:rPr>
      <w:rFonts w:ascii="Bookman Old Style" w:eastAsia="Times New Roman" w:hAnsi="Bookman Old Style" w:cs="Times New Roman"/>
      <w:spacing w:val="-3"/>
      <w:szCs w:val="24"/>
      <w:lang w:eastAsia="nl-NL"/>
    </w:rPr>
  </w:style>
  <w:style w:type="character" w:customStyle="1" w:styleId="PlattetekstinspringenChar">
    <w:name w:val="Platte tekst inspringen Char"/>
    <w:basedOn w:val="Standaardalinea-lettertype"/>
    <w:link w:val="Plattetekstinspringen"/>
    <w:uiPriority w:val="99"/>
    <w:rsid w:val="002E5993"/>
    <w:rPr>
      <w:rFonts w:ascii="Bookman Old Style" w:eastAsia="Times New Roman" w:hAnsi="Bookman Old Style" w:cs="Times New Roman"/>
      <w:spacing w:val="-3"/>
      <w:szCs w:val="24"/>
      <w:lang w:eastAsia="nl-NL"/>
    </w:rPr>
  </w:style>
  <w:style w:type="paragraph" w:customStyle="1" w:styleId="Default">
    <w:name w:val="Default"/>
    <w:rsid w:val="003A11DC"/>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uiPriority w:val="99"/>
    <w:semiHidden/>
    <w:unhideWhenUsed/>
    <w:rsid w:val="003A11DC"/>
    <w:pPr>
      <w:spacing w:after="120"/>
    </w:pPr>
  </w:style>
  <w:style w:type="character" w:customStyle="1" w:styleId="PlattetekstChar">
    <w:name w:val="Platte tekst Char"/>
    <w:basedOn w:val="Standaardalinea-lettertype"/>
    <w:link w:val="Plattetekst"/>
    <w:uiPriority w:val="99"/>
    <w:semiHidden/>
    <w:rsid w:val="003A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Verkoop</dc:creator>
  <cp:lastModifiedBy>Elske Boutzamar</cp:lastModifiedBy>
  <cp:revision>15</cp:revision>
  <cp:lastPrinted>2021-02-25T16:00:00Z</cp:lastPrinted>
  <dcterms:created xsi:type="dcterms:W3CDTF">2016-01-14T07:38:00Z</dcterms:created>
  <dcterms:modified xsi:type="dcterms:W3CDTF">2021-02-25T16:01:00Z</dcterms:modified>
</cp:coreProperties>
</file>